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8D" w:rsidRDefault="00EF2D8D" w:rsidP="00EA13B3">
      <w:pPr>
        <w:pStyle w:val="NoSpacing"/>
        <w:rPr>
          <w:rFonts w:cs="Calibri"/>
          <w:b/>
        </w:rPr>
      </w:pPr>
      <w:bookmarkStart w:id="0" w:name="OLE_LINK1"/>
    </w:p>
    <w:p w:rsidR="006B7FF2" w:rsidRDefault="006B7FF2" w:rsidP="00EA13B3">
      <w:pPr>
        <w:pStyle w:val="NoSpacing"/>
        <w:rPr>
          <w:rFonts w:cs="Calibri"/>
          <w:b/>
        </w:rPr>
      </w:pPr>
    </w:p>
    <w:p w:rsidR="00A63788" w:rsidRDefault="00A63788" w:rsidP="00EA13B3">
      <w:pPr>
        <w:pStyle w:val="NoSpacing"/>
        <w:rPr>
          <w:rFonts w:cs="Calibri"/>
          <w:b/>
        </w:rPr>
      </w:pPr>
    </w:p>
    <w:tbl>
      <w:tblPr>
        <w:tblW w:w="0" w:type="auto"/>
        <w:jc w:val="center"/>
        <w:tblLayout w:type="fixed"/>
        <w:tblLook w:val="0000" w:firstRow="0" w:lastRow="0" w:firstColumn="0" w:lastColumn="0" w:noHBand="0" w:noVBand="0"/>
      </w:tblPr>
      <w:tblGrid>
        <w:gridCol w:w="9900"/>
      </w:tblGrid>
      <w:tr w:rsidR="00EF2D8D" w:rsidTr="008773C9">
        <w:trPr>
          <w:cantSplit/>
          <w:jc w:val="center"/>
        </w:trPr>
        <w:tc>
          <w:tcPr>
            <w:tcW w:w="9900" w:type="dxa"/>
          </w:tcPr>
          <w:p w:rsidR="00EF2D8D" w:rsidRDefault="008773C9" w:rsidP="00EF2D8D">
            <w:pPr>
              <w:pStyle w:val="Header"/>
              <w:ind w:left="1440" w:hanging="1440"/>
              <w:jc w:val="center"/>
              <w:rPr>
                <w:rFonts w:ascii="Century Schoolbook" w:hAnsi="Century Schoolbook"/>
                <w:b/>
                <w:smallCaps/>
                <w:sz w:val="54"/>
              </w:rPr>
            </w:pPr>
            <w:r w:rsidRPr="008773C9">
              <w:rPr>
                <w:rFonts w:ascii="Century Schoolbook" w:hAnsi="Century Schoolbook"/>
                <w:b/>
                <w:smallCaps/>
                <w:noProof/>
                <w:sz w:val="54"/>
              </w:rPr>
              <w:drawing>
                <wp:inline distT="0" distB="0" distL="0" distR="0">
                  <wp:extent cx="4161408" cy="1523799"/>
                  <wp:effectExtent l="0" t="0" r="0" b="635"/>
                  <wp:docPr id="1" name="Picture 1" descr="H:\DESK TOP ITEMS\KCHA template forms to use\KCHA Logos\BW logo horizont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ESK TOP ITEMS\KCHA template forms to use\KCHA Logos\BW logo horizontal.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6702" cy="1536723"/>
                          </a:xfrm>
                          <a:prstGeom prst="rect">
                            <a:avLst/>
                          </a:prstGeom>
                          <a:noFill/>
                          <a:ln>
                            <a:noFill/>
                          </a:ln>
                        </pic:spPr>
                      </pic:pic>
                    </a:graphicData>
                  </a:graphic>
                </wp:inline>
              </w:drawing>
            </w:r>
          </w:p>
        </w:tc>
      </w:tr>
      <w:tr w:rsidR="00EF2D8D" w:rsidTr="008773C9">
        <w:trPr>
          <w:cantSplit/>
          <w:jc w:val="center"/>
        </w:trPr>
        <w:tc>
          <w:tcPr>
            <w:tcW w:w="9900" w:type="dxa"/>
          </w:tcPr>
          <w:p w:rsidR="00EF2D8D" w:rsidRDefault="00EF2D8D" w:rsidP="00EF2D8D">
            <w:pPr>
              <w:pStyle w:val="Header"/>
              <w:ind w:left="1440" w:hanging="1440"/>
              <w:jc w:val="center"/>
              <w:rPr>
                <w:rFonts w:ascii="Century Schoolbook" w:hAnsi="Century Schoolbook"/>
                <w:b/>
                <w:smallCaps/>
                <w:sz w:val="54"/>
              </w:rPr>
            </w:pPr>
          </w:p>
        </w:tc>
      </w:tr>
    </w:tbl>
    <w:p w:rsidR="00EF2D8D" w:rsidRDefault="00EF2D8D" w:rsidP="00EF2D8D">
      <w:pPr>
        <w:pStyle w:val="Heading8"/>
        <w:widowControl/>
        <w:rPr>
          <w:b/>
          <w:sz w:val="36"/>
        </w:rPr>
      </w:pPr>
    </w:p>
    <w:p w:rsidR="00EF2D8D" w:rsidRPr="00B85C81" w:rsidRDefault="00EF2D8D" w:rsidP="00EF2D8D">
      <w:pPr>
        <w:pStyle w:val="Heading8"/>
        <w:widowControl/>
        <w:spacing w:after="120"/>
        <w:rPr>
          <w:b/>
        </w:rPr>
      </w:pPr>
      <w:r w:rsidRPr="00B85C81">
        <w:rPr>
          <w:b/>
        </w:rPr>
        <w:t xml:space="preserve">REQUEST FOR </w:t>
      </w:r>
      <w:r w:rsidR="000E40A7">
        <w:rPr>
          <w:b/>
        </w:rPr>
        <w:t>PROPOSAL</w:t>
      </w:r>
      <w:r w:rsidR="00D134FB">
        <w:rPr>
          <w:b/>
        </w:rPr>
        <w:t>S</w:t>
      </w:r>
    </w:p>
    <w:p w:rsidR="00EF2D8D" w:rsidRPr="00B85C81" w:rsidRDefault="00EF2D8D" w:rsidP="00EF2D8D">
      <w:pPr>
        <w:spacing w:after="120"/>
        <w:jc w:val="center"/>
        <w:rPr>
          <w:rFonts w:ascii="Times New Roman" w:hAnsi="Times New Roman"/>
          <w:b/>
          <w:sz w:val="28"/>
        </w:rPr>
      </w:pPr>
      <w:r w:rsidRPr="00B85C81">
        <w:rPr>
          <w:rFonts w:ascii="Times New Roman" w:hAnsi="Times New Roman"/>
          <w:b/>
          <w:sz w:val="28"/>
        </w:rPr>
        <w:t>for</w:t>
      </w:r>
    </w:p>
    <w:p w:rsidR="00EF2D8D" w:rsidRPr="006469C8" w:rsidRDefault="00E8243C" w:rsidP="00EF2D8D">
      <w:pPr>
        <w:pStyle w:val="BlockText"/>
        <w:widowControl/>
        <w:rPr>
          <w:color w:val="000000" w:themeColor="text1"/>
        </w:rPr>
      </w:pPr>
      <w:r w:rsidRPr="006469C8">
        <w:rPr>
          <w:color w:val="000000" w:themeColor="text1"/>
        </w:rPr>
        <w:t>Administrative and Land Development Services</w:t>
      </w:r>
      <w:r w:rsidR="00EF2D8D" w:rsidRPr="006469C8">
        <w:rPr>
          <w:color w:val="000000" w:themeColor="text1"/>
        </w:rPr>
        <w:t xml:space="preserve"> </w:t>
      </w:r>
    </w:p>
    <w:p w:rsidR="00EF2D8D" w:rsidRPr="00B85C81" w:rsidRDefault="00EF2D8D" w:rsidP="00EF2D8D">
      <w:pPr>
        <w:pStyle w:val="BlockText"/>
        <w:widowControl/>
      </w:pPr>
    </w:p>
    <w:p w:rsidR="00EF2D8D" w:rsidRPr="00B85C81" w:rsidRDefault="00EF2D8D" w:rsidP="00EF2D8D">
      <w:pPr>
        <w:pStyle w:val="BlockText"/>
        <w:widowControl/>
        <w:rPr>
          <w:sz w:val="28"/>
        </w:rPr>
      </w:pPr>
    </w:p>
    <w:p w:rsidR="00EF2D8D" w:rsidRPr="00B85C81" w:rsidRDefault="00EF2D8D" w:rsidP="00EF2D8D">
      <w:pPr>
        <w:tabs>
          <w:tab w:val="right" w:pos="8204"/>
          <w:tab w:val="right" w:pos="9360"/>
        </w:tabs>
        <w:ind w:left="144" w:right="144"/>
        <w:rPr>
          <w:rFonts w:ascii="Times New Roman" w:hAnsi="Times New Roman"/>
          <w:b/>
          <w:sz w:val="36"/>
        </w:rPr>
      </w:pPr>
    </w:p>
    <w:p w:rsidR="00EF2D8D" w:rsidRPr="00B85C81" w:rsidRDefault="00EF2D8D" w:rsidP="00EF2D8D">
      <w:pPr>
        <w:jc w:val="center"/>
        <w:rPr>
          <w:rFonts w:ascii="Times New Roman" w:hAnsi="Times New Roman"/>
          <w:b/>
          <w:sz w:val="36"/>
        </w:rPr>
      </w:pPr>
    </w:p>
    <w:p w:rsidR="00EF2D8D" w:rsidRPr="00B85C81" w:rsidRDefault="00EF2D8D" w:rsidP="00EF2D8D">
      <w:pPr>
        <w:jc w:val="center"/>
        <w:rPr>
          <w:rFonts w:ascii="Times New Roman" w:hAnsi="Times New Roman"/>
          <w:b/>
          <w:sz w:val="4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28"/>
        <w:gridCol w:w="4248"/>
      </w:tblGrid>
      <w:tr w:rsidR="00EF2D8D" w:rsidRPr="00B85C81" w:rsidTr="00EF2D8D">
        <w:trPr>
          <w:cantSplit/>
        </w:trPr>
        <w:tc>
          <w:tcPr>
            <w:tcW w:w="5328" w:type="dxa"/>
            <w:tcBorders>
              <w:top w:val="nil"/>
              <w:left w:val="nil"/>
              <w:bottom w:val="nil"/>
              <w:right w:val="nil"/>
            </w:tcBorders>
          </w:tcPr>
          <w:p w:rsidR="00EF2D8D" w:rsidRPr="00B85C81" w:rsidRDefault="00EF2D8D">
            <w:pPr>
              <w:rPr>
                <w:rFonts w:ascii="Times New Roman" w:hAnsi="Times New Roman"/>
                <w:b/>
                <w:sz w:val="40"/>
              </w:rPr>
            </w:pPr>
            <w:r w:rsidRPr="00B85C81">
              <w:rPr>
                <w:rFonts w:ascii="Times New Roman" w:hAnsi="Times New Roman"/>
                <w:b/>
                <w:sz w:val="32"/>
              </w:rPr>
              <w:t xml:space="preserve">Request for </w:t>
            </w:r>
            <w:r w:rsidR="000E40A7">
              <w:rPr>
                <w:rFonts w:ascii="Times New Roman" w:hAnsi="Times New Roman"/>
                <w:b/>
                <w:sz w:val="32"/>
              </w:rPr>
              <w:t>PROPOSAL</w:t>
            </w:r>
            <w:r w:rsidR="00D134FB">
              <w:rPr>
                <w:rFonts w:ascii="Times New Roman" w:hAnsi="Times New Roman"/>
                <w:b/>
                <w:sz w:val="32"/>
              </w:rPr>
              <w:t>S</w:t>
            </w:r>
            <w:r w:rsidR="000E40A7">
              <w:rPr>
                <w:rFonts w:ascii="Times New Roman" w:hAnsi="Times New Roman"/>
                <w:b/>
                <w:sz w:val="32"/>
              </w:rPr>
              <w:t xml:space="preserve"> Issu</w:t>
            </w:r>
            <w:r w:rsidRPr="00B85C81">
              <w:rPr>
                <w:rFonts w:ascii="Times New Roman" w:hAnsi="Times New Roman"/>
                <w:b/>
                <w:sz w:val="32"/>
              </w:rPr>
              <w:t>ed:</w:t>
            </w:r>
          </w:p>
        </w:tc>
        <w:tc>
          <w:tcPr>
            <w:tcW w:w="4248" w:type="dxa"/>
            <w:tcBorders>
              <w:top w:val="nil"/>
              <w:left w:val="nil"/>
              <w:bottom w:val="nil"/>
              <w:right w:val="nil"/>
            </w:tcBorders>
          </w:tcPr>
          <w:p w:rsidR="00EF2D8D" w:rsidRPr="00DB565D" w:rsidRDefault="00B137C5" w:rsidP="00B137C5">
            <w:pPr>
              <w:pStyle w:val="Heading1"/>
              <w:spacing w:before="0" w:after="0"/>
              <w:rPr>
                <w:kern w:val="0"/>
              </w:rPr>
            </w:pPr>
            <w:r w:rsidRPr="00DB565D">
              <w:rPr>
                <w:kern w:val="0"/>
              </w:rPr>
              <w:t>September 1</w:t>
            </w:r>
            <w:r w:rsidR="00EF2D8D" w:rsidRPr="00DB565D">
              <w:rPr>
                <w:kern w:val="0"/>
              </w:rPr>
              <w:t>, 20</w:t>
            </w:r>
            <w:r w:rsidR="00C80255" w:rsidRPr="00DB565D">
              <w:rPr>
                <w:kern w:val="0"/>
              </w:rPr>
              <w:t>2</w:t>
            </w:r>
            <w:r w:rsidR="00BD0F50" w:rsidRPr="00DB565D">
              <w:rPr>
                <w:kern w:val="0"/>
              </w:rPr>
              <w:t>3</w:t>
            </w:r>
          </w:p>
        </w:tc>
      </w:tr>
      <w:tr w:rsidR="00EF2D8D" w:rsidRPr="00B85C81" w:rsidTr="00EF2D8D">
        <w:trPr>
          <w:cantSplit/>
        </w:trPr>
        <w:tc>
          <w:tcPr>
            <w:tcW w:w="5328" w:type="dxa"/>
            <w:tcBorders>
              <w:top w:val="nil"/>
              <w:left w:val="nil"/>
              <w:bottom w:val="nil"/>
              <w:right w:val="nil"/>
            </w:tcBorders>
          </w:tcPr>
          <w:p w:rsidR="00EF2D8D" w:rsidRPr="00B85C81" w:rsidRDefault="000E40A7">
            <w:pPr>
              <w:rPr>
                <w:rFonts w:ascii="Times New Roman" w:hAnsi="Times New Roman"/>
                <w:b/>
                <w:sz w:val="40"/>
              </w:rPr>
            </w:pPr>
            <w:r>
              <w:rPr>
                <w:rFonts w:ascii="Times New Roman" w:hAnsi="Times New Roman"/>
                <w:b/>
                <w:sz w:val="32"/>
              </w:rPr>
              <w:t xml:space="preserve">Proposals </w:t>
            </w:r>
            <w:r w:rsidR="00EF2D8D" w:rsidRPr="00B85C81">
              <w:rPr>
                <w:rFonts w:ascii="Times New Roman" w:hAnsi="Times New Roman"/>
                <w:b/>
                <w:sz w:val="32"/>
              </w:rPr>
              <w:t>Due:</w:t>
            </w:r>
          </w:p>
        </w:tc>
        <w:tc>
          <w:tcPr>
            <w:tcW w:w="4248" w:type="dxa"/>
            <w:tcBorders>
              <w:top w:val="nil"/>
              <w:left w:val="nil"/>
              <w:bottom w:val="nil"/>
              <w:right w:val="nil"/>
            </w:tcBorders>
          </w:tcPr>
          <w:p w:rsidR="00EF2D8D" w:rsidRPr="00DB565D" w:rsidRDefault="00D36046" w:rsidP="00B137C5">
            <w:pPr>
              <w:rPr>
                <w:rFonts w:ascii="Times New Roman" w:hAnsi="Times New Roman"/>
                <w:b/>
                <w:sz w:val="32"/>
              </w:rPr>
            </w:pPr>
            <w:r w:rsidRPr="00DB565D">
              <w:rPr>
                <w:rFonts w:ascii="Times New Roman" w:hAnsi="Times New Roman"/>
                <w:b/>
                <w:sz w:val="32"/>
              </w:rPr>
              <w:t xml:space="preserve">2:00PM, </w:t>
            </w:r>
            <w:r w:rsidR="006F3B47" w:rsidRPr="00DB565D">
              <w:rPr>
                <w:rFonts w:ascii="Times New Roman" w:hAnsi="Times New Roman"/>
                <w:b/>
                <w:sz w:val="32"/>
              </w:rPr>
              <w:t>September</w:t>
            </w:r>
            <w:r w:rsidR="00B137C5" w:rsidRPr="00DB565D">
              <w:rPr>
                <w:rFonts w:ascii="Times New Roman" w:hAnsi="Times New Roman"/>
                <w:b/>
                <w:sz w:val="32"/>
              </w:rPr>
              <w:t>14</w:t>
            </w:r>
            <w:r w:rsidR="00564CA7" w:rsidRPr="00DB565D">
              <w:rPr>
                <w:rFonts w:ascii="Times New Roman" w:hAnsi="Times New Roman"/>
                <w:b/>
                <w:sz w:val="32"/>
              </w:rPr>
              <w:t>,</w:t>
            </w:r>
            <w:r w:rsidR="00EF2D8D" w:rsidRPr="00DB565D">
              <w:rPr>
                <w:rFonts w:ascii="Times New Roman" w:hAnsi="Times New Roman"/>
                <w:b/>
                <w:sz w:val="32"/>
              </w:rPr>
              <w:t xml:space="preserve"> 20</w:t>
            </w:r>
            <w:r w:rsidR="00C80255" w:rsidRPr="00DB565D">
              <w:rPr>
                <w:rFonts w:ascii="Times New Roman" w:hAnsi="Times New Roman"/>
                <w:b/>
                <w:sz w:val="32"/>
              </w:rPr>
              <w:t>2</w:t>
            </w:r>
            <w:r w:rsidR="00BD0F50" w:rsidRPr="00DB565D">
              <w:rPr>
                <w:rFonts w:ascii="Times New Roman" w:hAnsi="Times New Roman"/>
                <w:b/>
                <w:sz w:val="32"/>
              </w:rPr>
              <w:t>3</w:t>
            </w:r>
          </w:p>
        </w:tc>
      </w:tr>
    </w:tbl>
    <w:p w:rsidR="00EF2D8D" w:rsidRPr="00B85C81" w:rsidRDefault="00EF2D8D">
      <w:pPr>
        <w:rPr>
          <w:rFonts w:ascii="Times New Roman" w:hAnsi="Times New Roman"/>
          <w:b/>
        </w:rPr>
      </w:pPr>
    </w:p>
    <w:p w:rsidR="00EF2D8D" w:rsidRPr="00B85C81" w:rsidRDefault="00EF2D8D">
      <w:pPr>
        <w:rPr>
          <w:rFonts w:ascii="Times New Roman" w:hAnsi="Times New Roman"/>
          <w:b/>
        </w:rPr>
      </w:pPr>
    </w:p>
    <w:p w:rsidR="00EF2D8D" w:rsidRPr="00B85C81" w:rsidRDefault="00EF2D8D">
      <w:pPr>
        <w:rPr>
          <w:rFonts w:ascii="Times New Roman" w:hAnsi="Times New Roman"/>
          <w:b/>
        </w:rPr>
      </w:pPr>
    </w:p>
    <w:p w:rsidR="00EF2D8D" w:rsidRPr="00B85C81" w:rsidRDefault="00EF2D8D">
      <w:pPr>
        <w:rPr>
          <w:rFonts w:ascii="Times New Roman" w:hAnsi="Times New Roman"/>
          <w:b/>
        </w:rPr>
      </w:pPr>
    </w:p>
    <w:p w:rsidR="00EF2D8D" w:rsidRPr="006469C8" w:rsidRDefault="00683908">
      <w:pPr>
        <w:rPr>
          <w:rFonts w:ascii="Times New Roman" w:hAnsi="Times New Roman"/>
          <w:b/>
          <w:sz w:val="22"/>
          <w:szCs w:val="22"/>
        </w:rPr>
      </w:pPr>
      <w:r w:rsidRPr="006469C8">
        <w:rPr>
          <w:rFonts w:ascii="Times New Roman" w:hAnsi="Times New Roman"/>
          <w:b/>
          <w:sz w:val="22"/>
          <w:szCs w:val="22"/>
        </w:rPr>
        <w:t xml:space="preserve">Attachment </w:t>
      </w:r>
      <w:r w:rsidR="00EF2D8D" w:rsidRPr="006469C8">
        <w:rPr>
          <w:rFonts w:ascii="Times New Roman" w:hAnsi="Times New Roman"/>
          <w:b/>
          <w:sz w:val="22"/>
          <w:szCs w:val="22"/>
        </w:rPr>
        <w:t xml:space="preserve">A – </w:t>
      </w:r>
      <w:r w:rsidR="00E927F1">
        <w:rPr>
          <w:rFonts w:ascii="Times New Roman" w:hAnsi="Times New Roman"/>
          <w:b/>
          <w:sz w:val="22"/>
          <w:szCs w:val="22"/>
        </w:rPr>
        <w:t>Equal Opportunity Clause</w:t>
      </w:r>
    </w:p>
    <w:p w:rsidR="00E36A43" w:rsidRDefault="00683908" w:rsidP="00E927F1">
      <w:pPr>
        <w:rPr>
          <w:rFonts w:ascii="Times New Roman" w:hAnsi="Times New Roman"/>
          <w:b/>
          <w:sz w:val="22"/>
          <w:szCs w:val="22"/>
        </w:rPr>
      </w:pPr>
      <w:r w:rsidRPr="006469C8">
        <w:rPr>
          <w:rFonts w:ascii="Times New Roman" w:hAnsi="Times New Roman"/>
          <w:b/>
          <w:sz w:val="22"/>
          <w:szCs w:val="22"/>
        </w:rPr>
        <w:t xml:space="preserve">Attachment B </w:t>
      </w:r>
      <w:r w:rsidR="00EF2D8D" w:rsidRPr="006469C8">
        <w:rPr>
          <w:rFonts w:ascii="Times New Roman" w:hAnsi="Times New Roman"/>
          <w:b/>
          <w:sz w:val="22"/>
          <w:szCs w:val="22"/>
        </w:rPr>
        <w:t xml:space="preserve">– </w:t>
      </w:r>
      <w:r w:rsidR="00E927F1">
        <w:rPr>
          <w:rFonts w:ascii="Times New Roman" w:hAnsi="Times New Roman"/>
          <w:b/>
          <w:sz w:val="22"/>
          <w:szCs w:val="22"/>
        </w:rPr>
        <w:t xml:space="preserve">Sample </w:t>
      </w:r>
      <w:r w:rsidR="00652870">
        <w:rPr>
          <w:rFonts w:ascii="Times New Roman" w:hAnsi="Times New Roman"/>
          <w:b/>
          <w:sz w:val="22"/>
          <w:szCs w:val="22"/>
        </w:rPr>
        <w:t>Contract</w:t>
      </w:r>
    </w:p>
    <w:p w:rsidR="00E927F1" w:rsidRPr="006469C8" w:rsidRDefault="00E927F1" w:rsidP="00E927F1">
      <w:pPr>
        <w:rPr>
          <w:rFonts w:ascii="Times New Roman" w:hAnsi="Times New Roman"/>
          <w:b/>
          <w:sz w:val="22"/>
          <w:szCs w:val="22"/>
        </w:rPr>
      </w:pPr>
    </w:p>
    <w:p w:rsidR="00ED64F5" w:rsidRPr="006469C8" w:rsidRDefault="00ED64F5">
      <w:pPr>
        <w:rPr>
          <w:rFonts w:ascii="Times New Roman" w:hAnsi="Times New Roman"/>
          <w:b/>
          <w:sz w:val="22"/>
          <w:szCs w:val="22"/>
        </w:rPr>
      </w:pPr>
    </w:p>
    <w:p w:rsidR="00683908" w:rsidRPr="006469C8" w:rsidRDefault="00683908">
      <w:pPr>
        <w:rPr>
          <w:rFonts w:ascii="Times New Roman" w:hAnsi="Times New Roman"/>
          <w:b/>
          <w:sz w:val="22"/>
          <w:szCs w:val="22"/>
        </w:rPr>
      </w:pPr>
    </w:p>
    <w:p w:rsidR="00683908" w:rsidRPr="006469C8" w:rsidRDefault="00683908">
      <w:pPr>
        <w:rPr>
          <w:rFonts w:ascii="Times New Roman" w:hAnsi="Times New Roman"/>
          <w:b/>
          <w:sz w:val="22"/>
          <w:szCs w:val="22"/>
        </w:rPr>
      </w:pPr>
    </w:p>
    <w:p w:rsidR="00683908" w:rsidRPr="006469C8" w:rsidRDefault="00683908">
      <w:pPr>
        <w:rPr>
          <w:rFonts w:ascii="Times New Roman" w:hAnsi="Times New Roman"/>
          <w:b/>
          <w:sz w:val="22"/>
          <w:szCs w:val="22"/>
        </w:rPr>
      </w:pPr>
    </w:p>
    <w:p w:rsidR="000C5C3D" w:rsidRPr="006469C8" w:rsidRDefault="000C5C3D">
      <w:pPr>
        <w:rPr>
          <w:rFonts w:ascii="Times New Roman" w:hAnsi="Times New Roman"/>
          <w:b/>
          <w:sz w:val="22"/>
          <w:szCs w:val="22"/>
        </w:rPr>
      </w:pPr>
    </w:p>
    <w:p w:rsidR="000C5C3D" w:rsidRPr="006469C8" w:rsidRDefault="000C5C3D">
      <w:pPr>
        <w:rPr>
          <w:rFonts w:ascii="Times New Roman" w:hAnsi="Times New Roman"/>
          <w:b/>
          <w:sz w:val="22"/>
          <w:szCs w:val="22"/>
        </w:rPr>
      </w:pPr>
    </w:p>
    <w:p w:rsidR="000C5C3D" w:rsidRDefault="000C5C3D">
      <w:pPr>
        <w:rPr>
          <w:rFonts w:ascii="Times New Roman" w:hAnsi="Times New Roman"/>
          <w:b/>
          <w:sz w:val="22"/>
          <w:szCs w:val="22"/>
        </w:rPr>
      </w:pPr>
    </w:p>
    <w:p w:rsidR="00497C20" w:rsidRDefault="00497C20">
      <w:pPr>
        <w:rPr>
          <w:rFonts w:ascii="Times New Roman" w:hAnsi="Times New Roman"/>
          <w:b/>
          <w:sz w:val="22"/>
          <w:szCs w:val="22"/>
        </w:rPr>
      </w:pPr>
    </w:p>
    <w:p w:rsidR="00497C20" w:rsidRPr="006469C8" w:rsidRDefault="00497C20">
      <w:pPr>
        <w:rPr>
          <w:rFonts w:ascii="Times New Roman" w:hAnsi="Times New Roman"/>
          <w:b/>
          <w:sz w:val="22"/>
          <w:szCs w:val="22"/>
        </w:rPr>
      </w:pPr>
    </w:p>
    <w:p w:rsidR="00AA2139" w:rsidRPr="006469C8" w:rsidRDefault="0087418F" w:rsidP="00AA2139">
      <w:pPr>
        <w:pStyle w:val="EnvelopeReturn"/>
        <w:jc w:val="center"/>
        <w:rPr>
          <w:rFonts w:ascii="Times New Roman" w:hAnsi="Times New Roman"/>
          <w:b/>
          <w:sz w:val="22"/>
          <w:szCs w:val="22"/>
        </w:rPr>
      </w:pPr>
      <w:r w:rsidRPr="006469C8">
        <w:rPr>
          <w:rFonts w:ascii="Times New Roman" w:hAnsi="Times New Roman"/>
          <w:b/>
          <w:sz w:val="22"/>
          <w:szCs w:val="22"/>
        </w:rPr>
        <w:lastRenderedPageBreak/>
        <w:t>Administrative and Land Development Services</w:t>
      </w:r>
    </w:p>
    <w:p w:rsidR="00497C20" w:rsidRPr="006469C8" w:rsidRDefault="00497C20" w:rsidP="00AA2139">
      <w:pPr>
        <w:pStyle w:val="EnvelopeReturn"/>
        <w:jc w:val="center"/>
        <w:rPr>
          <w:rFonts w:ascii="Times New Roman" w:hAnsi="Times New Roman" w:cs="Times New Roman"/>
          <w:b/>
          <w:sz w:val="22"/>
          <w:szCs w:val="22"/>
        </w:rPr>
      </w:pPr>
    </w:p>
    <w:p w:rsidR="00AA2139" w:rsidRPr="006469C8" w:rsidRDefault="00AA2139" w:rsidP="006469C8">
      <w:pPr>
        <w:pStyle w:val="EnvelopeReturn"/>
        <w:jc w:val="both"/>
        <w:rPr>
          <w:rFonts w:ascii="Times New Roman" w:hAnsi="Times New Roman" w:cs="Times New Roman"/>
          <w:sz w:val="22"/>
          <w:szCs w:val="22"/>
        </w:rPr>
      </w:pPr>
      <w:r w:rsidRPr="006469C8">
        <w:rPr>
          <w:rFonts w:ascii="Times New Roman" w:hAnsi="Times New Roman" w:cs="Times New Roman"/>
          <w:sz w:val="22"/>
          <w:szCs w:val="22"/>
        </w:rPr>
        <w:t xml:space="preserve">The King County Housing Authority </w:t>
      </w:r>
      <w:r w:rsidR="00CE5E2A">
        <w:rPr>
          <w:rFonts w:ascii="Times New Roman" w:hAnsi="Times New Roman" w:cs="Times New Roman"/>
          <w:sz w:val="22"/>
          <w:szCs w:val="22"/>
        </w:rPr>
        <w:t>(</w:t>
      </w:r>
      <w:r w:rsidRPr="006469C8">
        <w:rPr>
          <w:rFonts w:ascii="Times New Roman" w:hAnsi="Times New Roman" w:cs="Times New Roman"/>
          <w:sz w:val="22"/>
          <w:szCs w:val="22"/>
        </w:rPr>
        <w:t>KCHA) is issuing a competitive Request for Proposal</w:t>
      </w:r>
      <w:r w:rsidR="00D134FB">
        <w:rPr>
          <w:rFonts w:ascii="Times New Roman" w:hAnsi="Times New Roman" w:cs="Times New Roman"/>
          <w:sz w:val="22"/>
          <w:szCs w:val="22"/>
        </w:rPr>
        <w:t>s</w:t>
      </w:r>
      <w:r w:rsidRPr="006469C8">
        <w:rPr>
          <w:rFonts w:ascii="Times New Roman" w:hAnsi="Times New Roman" w:cs="Times New Roman"/>
          <w:sz w:val="22"/>
          <w:szCs w:val="22"/>
        </w:rPr>
        <w:t xml:space="preserve"> </w:t>
      </w:r>
      <w:r w:rsidR="00CE5E2A">
        <w:rPr>
          <w:rFonts w:ascii="Times New Roman" w:hAnsi="Times New Roman" w:cs="Times New Roman"/>
          <w:sz w:val="22"/>
          <w:szCs w:val="22"/>
        </w:rPr>
        <w:t>(</w:t>
      </w:r>
      <w:r w:rsidRPr="006469C8">
        <w:rPr>
          <w:rFonts w:ascii="Times New Roman" w:hAnsi="Times New Roman" w:cs="Times New Roman"/>
          <w:sz w:val="22"/>
          <w:szCs w:val="22"/>
        </w:rPr>
        <w:t xml:space="preserve">RFP) from qualified consulting firms to provide </w:t>
      </w:r>
      <w:r w:rsidR="00E8243C" w:rsidRPr="006469C8">
        <w:rPr>
          <w:rFonts w:ascii="Times New Roman" w:hAnsi="Times New Roman" w:cs="Times New Roman"/>
          <w:sz w:val="22"/>
          <w:szCs w:val="22"/>
        </w:rPr>
        <w:t>administrative and land development services</w:t>
      </w:r>
      <w:r w:rsidR="00CE5E2A">
        <w:rPr>
          <w:rFonts w:ascii="Times New Roman" w:hAnsi="Times New Roman" w:cs="Times New Roman"/>
          <w:sz w:val="22"/>
          <w:szCs w:val="22"/>
        </w:rPr>
        <w:t>.</w:t>
      </w:r>
      <w:r w:rsidR="00E8243C" w:rsidRPr="006469C8">
        <w:rPr>
          <w:rFonts w:ascii="Times New Roman" w:hAnsi="Times New Roman" w:cs="Times New Roman"/>
          <w:sz w:val="22"/>
          <w:szCs w:val="22"/>
        </w:rPr>
        <w:t xml:space="preserve"> </w:t>
      </w:r>
      <w:r w:rsidRPr="006469C8">
        <w:rPr>
          <w:rFonts w:ascii="Times New Roman" w:hAnsi="Times New Roman" w:cs="Times New Roman"/>
          <w:sz w:val="22"/>
          <w:szCs w:val="22"/>
        </w:rPr>
        <w:t xml:space="preserve">  </w:t>
      </w:r>
    </w:p>
    <w:p w:rsidR="00AA2139" w:rsidRPr="006469C8" w:rsidRDefault="00AA2139" w:rsidP="006469C8">
      <w:pPr>
        <w:pStyle w:val="EnvelopeReturn"/>
        <w:jc w:val="both"/>
        <w:rPr>
          <w:rFonts w:ascii="Times New Roman" w:hAnsi="Times New Roman" w:cs="Times New Roman"/>
          <w:sz w:val="22"/>
          <w:szCs w:val="22"/>
        </w:rPr>
      </w:pPr>
    </w:p>
    <w:p w:rsidR="00043EC5" w:rsidRPr="006469C8" w:rsidRDefault="00AA2139" w:rsidP="006469C8">
      <w:pPr>
        <w:pStyle w:val="EnvelopeReturn"/>
        <w:jc w:val="both"/>
        <w:rPr>
          <w:rFonts w:ascii="Times New Roman" w:hAnsi="Times New Roman" w:cs="Times New Roman"/>
          <w:sz w:val="22"/>
          <w:szCs w:val="22"/>
        </w:rPr>
      </w:pPr>
      <w:r w:rsidRPr="006469C8">
        <w:rPr>
          <w:rFonts w:ascii="Times New Roman" w:hAnsi="Times New Roman" w:cs="Times New Roman"/>
          <w:b/>
          <w:sz w:val="22"/>
          <w:szCs w:val="22"/>
          <w:u w:val="single"/>
        </w:rPr>
        <w:t>Questions:</w:t>
      </w:r>
      <w:r w:rsidRPr="006469C8">
        <w:rPr>
          <w:rFonts w:ascii="Times New Roman" w:hAnsi="Times New Roman" w:cs="Times New Roman"/>
          <w:sz w:val="22"/>
          <w:szCs w:val="22"/>
        </w:rPr>
        <w:t xml:space="preserve"> Any questions or requests for further information or clarification must be directed to Kevin Preston, Senior Development Manager in writing, either through US mail </w:t>
      </w:r>
      <w:r w:rsidR="00CE5E2A">
        <w:rPr>
          <w:rFonts w:ascii="Times New Roman" w:hAnsi="Times New Roman" w:cs="Times New Roman"/>
          <w:sz w:val="22"/>
          <w:szCs w:val="22"/>
        </w:rPr>
        <w:t>(</w:t>
      </w:r>
      <w:r w:rsidRPr="006469C8">
        <w:rPr>
          <w:rFonts w:ascii="Times New Roman" w:hAnsi="Times New Roman" w:cs="Times New Roman"/>
          <w:sz w:val="22"/>
          <w:szCs w:val="22"/>
        </w:rPr>
        <w:t>please use certified mail) or email (</w:t>
      </w:r>
      <w:hyperlink r:id="rId9" w:history="1">
        <w:r w:rsidR="00A2651E" w:rsidRPr="00B269E6">
          <w:rPr>
            <w:rStyle w:val="Hyperlink"/>
            <w:rFonts w:ascii="Times New Roman" w:hAnsi="Times New Roman" w:cs="Times New Roman"/>
            <w:sz w:val="22"/>
            <w:szCs w:val="22"/>
          </w:rPr>
          <w:t>Kevinp@kcha.org</w:t>
        </w:r>
      </w:hyperlink>
      <w:r w:rsidR="00A2651E">
        <w:rPr>
          <w:rFonts w:ascii="Times New Roman" w:hAnsi="Times New Roman" w:cs="Times New Roman"/>
          <w:sz w:val="22"/>
          <w:szCs w:val="22"/>
        </w:rPr>
        <w:t>)</w:t>
      </w:r>
      <w:r w:rsidRPr="006469C8">
        <w:rPr>
          <w:rFonts w:ascii="Times New Roman" w:hAnsi="Times New Roman" w:cs="Times New Roman"/>
          <w:sz w:val="22"/>
          <w:szCs w:val="22"/>
        </w:rPr>
        <w:t xml:space="preserve"> and received no </w:t>
      </w:r>
      <w:r w:rsidR="00382B07" w:rsidRPr="006469C8">
        <w:rPr>
          <w:rFonts w:ascii="Times New Roman" w:hAnsi="Times New Roman" w:cs="Times New Roman"/>
          <w:sz w:val="22"/>
          <w:szCs w:val="22"/>
        </w:rPr>
        <w:t>l</w:t>
      </w:r>
      <w:r w:rsidRPr="006469C8">
        <w:rPr>
          <w:rFonts w:ascii="Times New Roman" w:hAnsi="Times New Roman" w:cs="Times New Roman"/>
          <w:sz w:val="22"/>
          <w:szCs w:val="22"/>
        </w:rPr>
        <w:t xml:space="preserve">ater than </w:t>
      </w:r>
      <w:r w:rsidR="00A2651E">
        <w:rPr>
          <w:rFonts w:ascii="Times New Roman" w:hAnsi="Times New Roman" w:cs="Times New Roman"/>
          <w:sz w:val="22"/>
          <w:szCs w:val="22"/>
        </w:rPr>
        <w:t xml:space="preserve">4:30PM on </w:t>
      </w:r>
      <w:r w:rsidR="004812DF" w:rsidRPr="00DB565D">
        <w:rPr>
          <w:rFonts w:ascii="Times New Roman" w:hAnsi="Times New Roman" w:cs="Times New Roman"/>
          <w:sz w:val="22"/>
          <w:szCs w:val="22"/>
        </w:rPr>
        <w:t xml:space="preserve">September </w:t>
      </w:r>
      <w:r w:rsidR="00B137C5" w:rsidRPr="00DB565D">
        <w:rPr>
          <w:rFonts w:ascii="Times New Roman" w:hAnsi="Times New Roman" w:cs="Times New Roman"/>
          <w:sz w:val="22"/>
          <w:szCs w:val="22"/>
        </w:rPr>
        <w:t>8</w:t>
      </w:r>
      <w:r w:rsidRPr="00DB565D">
        <w:rPr>
          <w:rFonts w:ascii="Times New Roman" w:hAnsi="Times New Roman" w:cs="Times New Roman"/>
          <w:sz w:val="22"/>
          <w:szCs w:val="22"/>
        </w:rPr>
        <w:t>, 2023.</w:t>
      </w:r>
    </w:p>
    <w:p w:rsidR="00AA2139" w:rsidRPr="006469C8" w:rsidRDefault="00AA2139" w:rsidP="006469C8">
      <w:pPr>
        <w:pStyle w:val="EnvelopeReturn"/>
        <w:jc w:val="both"/>
        <w:rPr>
          <w:rFonts w:ascii="Times New Roman" w:hAnsi="Times New Roman" w:cs="Times New Roman"/>
          <w:sz w:val="22"/>
          <w:szCs w:val="22"/>
        </w:rPr>
      </w:pPr>
      <w:r w:rsidRPr="006469C8">
        <w:rPr>
          <w:rFonts w:ascii="Times New Roman" w:hAnsi="Times New Roman" w:cs="Times New Roman"/>
          <w:sz w:val="22"/>
          <w:szCs w:val="22"/>
        </w:rPr>
        <w:t xml:space="preserve"> </w:t>
      </w:r>
    </w:p>
    <w:p w:rsidR="00AA2139" w:rsidRPr="006469C8" w:rsidRDefault="00AA2139" w:rsidP="006469C8">
      <w:pPr>
        <w:pStyle w:val="EnvelopeReturn"/>
        <w:jc w:val="both"/>
        <w:rPr>
          <w:rFonts w:ascii="Times New Roman" w:hAnsi="Times New Roman" w:cs="Times New Roman"/>
          <w:sz w:val="22"/>
          <w:szCs w:val="22"/>
        </w:rPr>
      </w:pPr>
      <w:r w:rsidRPr="006469C8">
        <w:rPr>
          <w:rFonts w:ascii="Times New Roman" w:hAnsi="Times New Roman" w:cs="Times New Roman"/>
          <w:b/>
          <w:sz w:val="22"/>
          <w:szCs w:val="22"/>
          <w:u w:val="single"/>
        </w:rPr>
        <w:t>Submission Deadline:</w:t>
      </w:r>
      <w:r w:rsidRPr="006469C8">
        <w:rPr>
          <w:rFonts w:ascii="Times New Roman" w:hAnsi="Times New Roman" w:cs="Times New Roman"/>
          <w:sz w:val="22"/>
          <w:szCs w:val="22"/>
        </w:rPr>
        <w:t xml:space="preserve"> Proposals, in accordance with conditions defined in the RFP, must be received no later than </w:t>
      </w:r>
      <w:r w:rsidR="00CE5E2A">
        <w:rPr>
          <w:rFonts w:ascii="Times New Roman" w:hAnsi="Times New Roman" w:cs="Times New Roman"/>
          <w:sz w:val="22"/>
          <w:szCs w:val="22"/>
        </w:rPr>
        <w:t>2</w:t>
      </w:r>
      <w:r w:rsidR="00A2651E">
        <w:rPr>
          <w:rFonts w:ascii="Times New Roman" w:hAnsi="Times New Roman" w:cs="Times New Roman"/>
          <w:sz w:val="22"/>
          <w:szCs w:val="22"/>
        </w:rPr>
        <w:t>:00PM</w:t>
      </w:r>
      <w:r w:rsidRPr="006469C8">
        <w:rPr>
          <w:rFonts w:ascii="Times New Roman" w:hAnsi="Times New Roman" w:cs="Times New Roman"/>
          <w:sz w:val="22"/>
          <w:szCs w:val="22"/>
        </w:rPr>
        <w:t xml:space="preserve"> local time </w:t>
      </w:r>
      <w:r w:rsidR="006F3B47" w:rsidRPr="00DB565D">
        <w:rPr>
          <w:rFonts w:ascii="Times New Roman" w:hAnsi="Times New Roman" w:cs="Times New Roman"/>
          <w:sz w:val="22"/>
          <w:szCs w:val="22"/>
        </w:rPr>
        <w:t xml:space="preserve">September </w:t>
      </w:r>
      <w:r w:rsidR="00B137C5" w:rsidRPr="00DB565D">
        <w:rPr>
          <w:rFonts w:ascii="Times New Roman" w:hAnsi="Times New Roman" w:cs="Times New Roman"/>
          <w:sz w:val="22"/>
          <w:szCs w:val="22"/>
        </w:rPr>
        <w:t>14</w:t>
      </w:r>
      <w:r w:rsidRPr="00DB565D">
        <w:rPr>
          <w:rFonts w:ascii="Times New Roman" w:hAnsi="Times New Roman" w:cs="Times New Roman"/>
          <w:sz w:val="22"/>
          <w:szCs w:val="22"/>
        </w:rPr>
        <w:t>, 2023. Proposals</w:t>
      </w:r>
      <w:r w:rsidRPr="006469C8">
        <w:rPr>
          <w:rFonts w:ascii="Times New Roman" w:hAnsi="Times New Roman" w:cs="Times New Roman"/>
          <w:sz w:val="22"/>
          <w:szCs w:val="22"/>
        </w:rPr>
        <w:t xml:space="preserve"> and any attachments should be </w:t>
      </w:r>
      <w:r w:rsidR="002571A0">
        <w:rPr>
          <w:rFonts w:ascii="Times New Roman" w:hAnsi="Times New Roman" w:cs="Times New Roman"/>
          <w:sz w:val="22"/>
          <w:szCs w:val="22"/>
        </w:rPr>
        <w:t>delivered in person</w:t>
      </w:r>
      <w:r w:rsidRPr="006469C8">
        <w:rPr>
          <w:rFonts w:ascii="Times New Roman" w:hAnsi="Times New Roman" w:cs="Times New Roman"/>
          <w:sz w:val="22"/>
          <w:szCs w:val="22"/>
        </w:rPr>
        <w:t xml:space="preserve">. </w:t>
      </w:r>
    </w:p>
    <w:p w:rsidR="00043EC5" w:rsidRPr="006469C8" w:rsidRDefault="00043EC5" w:rsidP="006469C8">
      <w:pPr>
        <w:pStyle w:val="EnvelopeReturn"/>
        <w:jc w:val="both"/>
        <w:rPr>
          <w:rFonts w:ascii="Times New Roman" w:hAnsi="Times New Roman" w:cs="Times New Roman"/>
          <w:sz w:val="22"/>
          <w:szCs w:val="22"/>
        </w:rPr>
      </w:pPr>
    </w:p>
    <w:p w:rsidR="00AA2139" w:rsidRPr="006469C8" w:rsidRDefault="00AA2139" w:rsidP="006469C8">
      <w:pPr>
        <w:pStyle w:val="EnvelopeReturn"/>
        <w:jc w:val="both"/>
        <w:rPr>
          <w:rFonts w:ascii="Times New Roman" w:hAnsi="Times New Roman" w:cs="Times New Roman"/>
          <w:sz w:val="22"/>
          <w:szCs w:val="22"/>
        </w:rPr>
      </w:pPr>
      <w:r w:rsidRPr="006469C8">
        <w:rPr>
          <w:rFonts w:ascii="Times New Roman" w:hAnsi="Times New Roman" w:cs="Times New Roman"/>
          <w:b/>
          <w:sz w:val="22"/>
          <w:szCs w:val="22"/>
          <w:u w:val="single"/>
        </w:rPr>
        <w:t>Submission Instructions:</w:t>
      </w:r>
      <w:r w:rsidRPr="006469C8">
        <w:rPr>
          <w:rFonts w:ascii="Times New Roman" w:hAnsi="Times New Roman" w:cs="Times New Roman"/>
          <w:sz w:val="22"/>
          <w:szCs w:val="22"/>
        </w:rPr>
        <w:t xml:space="preserve"> No proposals shall be reviewed before the submission deadline. If a respondent has submitted a proposal in error, it may be resubmitted before the submission deadline. Submissions will not be publicly reviewed. </w:t>
      </w:r>
    </w:p>
    <w:p w:rsidR="00043EC5" w:rsidRPr="006469C8" w:rsidRDefault="00043EC5" w:rsidP="006469C8">
      <w:pPr>
        <w:pStyle w:val="EnvelopeReturn"/>
        <w:jc w:val="both"/>
        <w:rPr>
          <w:rFonts w:ascii="Times New Roman" w:hAnsi="Times New Roman" w:cs="Times New Roman"/>
          <w:sz w:val="22"/>
          <w:szCs w:val="22"/>
        </w:rPr>
      </w:pPr>
    </w:p>
    <w:p w:rsidR="002A5AD2" w:rsidRPr="006469C8" w:rsidRDefault="00AA2139" w:rsidP="006469C8">
      <w:pPr>
        <w:pStyle w:val="EnvelopeReturn"/>
        <w:jc w:val="both"/>
        <w:rPr>
          <w:rFonts w:ascii="Times New Roman" w:hAnsi="Times New Roman" w:cs="Times New Roman"/>
          <w:sz w:val="22"/>
          <w:szCs w:val="22"/>
        </w:rPr>
      </w:pPr>
      <w:r w:rsidRPr="006469C8">
        <w:rPr>
          <w:rFonts w:ascii="Times New Roman" w:hAnsi="Times New Roman" w:cs="Times New Roman"/>
          <w:b/>
          <w:sz w:val="22"/>
          <w:szCs w:val="22"/>
          <w:u w:val="single"/>
        </w:rPr>
        <w:t>Evaluation:</w:t>
      </w:r>
      <w:r w:rsidRPr="006469C8">
        <w:rPr>
          <w:rFonts w:ascii="Times New Roman" w:hAnsi="Times New Roman" w:cs="Times New Roman"/>
          <w:sz w:val="22"/>
          <w:szCs w:val="22"/>
        </w:rPr>
        <w:t xml:space="preserve"> KCHA expects to select the respondent</w:t>
      </w:r>
      <w:r w:rsidR="00CE5E2A">
        <w:rPr>
          <w:rFonts w:ascii="Times New Roman" w:hAnsi="Times New Roman" w:cs="Times New Roman"/>
          <w:sz w:val="22"/>
          <w:szCs w:val="22"/>
        </w:rPr>
        <w:t>(</w:t>
      </w:r>
      <w:r w:rsidRPr="006469C8">
        <w:rPr>
          <w:rFonts w:ascii="Times New Roman" w:hAnsi="Times New Roman" w:cs="Times New Roman"/>
          <w:sz w:val="22"/>
          <w:szCs w:val="22"/>
        </w:rPr>
        <w:t>s) best qualified to provide the services described in this RFP based upon the evaluation criteria set forth in the RF</w:t>
      </w:r>
      <w:r w:rsidR="00D134FB">
        <w:rPr>
          <w:rFonts w:ascii="Times New Roman" w:hAnsi="Times New Roman" w:cs="Times New Roman"/>
          <w:sz w:val="22"/>
          <w:szCs w:val="22"/>
        </w:rPr>
        <w:t>P</w:t>
      </w:r>
      <w:r w:rsidRPr="006469C8">
        <w:rPr>
          <w:rFonts w:ascii="Times New Roman" w:hAnsi="Times New Roman" w:cs="Times New Roman"/>
          <w:sz w:val="22"/>
          <w:szCs w:val="22"/>
        </w:rPr>
        <w:t xml:space="preserve">. KCHA reserves the right to </w:t>
      </w:r>
      <w:r w:rsidR="00E37A70" w:rsidRPr="006469C8">
        <w:rPr>
          <w:rFonts w:ascii="Times New Roman" w:hAnsi="Times New Roman" w:cs="Times New Roman"/>
          <w:sz w:val="22"/>
          <w:szCs w:val="22"/>
        </w:rPr>
        <w:t>w</w:t>
      </w:r>
      <w:r w:rsidRPr="006469C8">
        <w:rPr>
          <w:rFonts w:ascii="Times New Roman" w:hAnsi="Times New Roman" w:cs="Times New Roman"/>
          <w:sz w:val="22"/>
          <w:szCs w:val="22"/>
        </w:rPr>
        <w:t>aive any information or irregu</w:t>
      </w:r>
      <w:r w:rsidR="00382B07" w:rsidRPr="006469C8">
        <w:rPr>
          <w:rFonts w:ascii="Times New Roman" w:hAnsi="Times New Roman" w:cs="Times New Roman"/>
          <w:sz w:val="22"/>
          <w:szCs w:val="22"/>
        </w:rPr>
        <w:t>l</w:t>
      </w:r>
      <w:r w:rsidRPr="006469C8">
        <w:rPr>
          <w:rFonts w:ascii="Times New Roman" w:hAnsi="Times New Roman" w:cs="Times New Roman"/>
          <w:sz w:val="22"/>
          <w:szCs w:val="22"/>
        </w:rPr>
        <w:t>arities in submitta</w:t>
      </w:r>
      <w:r w:rsidR="00043EC5" w:rsidRPr="006469C8">
        <w:rPr>
          <w:rFonts w:ascii="Times New Roman" w:hAnsi="Times New Roman" w:cs="Times New Roman"/>
          <w:sz w:val="22"/>
          <w:szCs w:val="22"/>
        </w:rPr>
        <w:t>l</w:t>
      </w:r>
      <w:r w:rsidRPr="006469C8">
        <w:rPr>
          <w:rFonts w:ascii="Times New Roman" w:hAnsi="Times New Roman" w:cs="Times New Roman"/>
          <w:sz w:val="22"/>
          <w:szCs w:val="22"/>
        </w:rPr>
        <w:t>s, or to reject any or a</w:t>
      </w:r>
      <w:r w:rsidR="00E37A70" w:rsidRPr="006469C8">
        <w:rPr>
          <w:rFonts w:ascii="Times New Roman" w:hAnsi="Times New Roman" w:cs="Times New Roman"/>
          <w:sz w:val="22"/>
          <w:szCs w:val="22"/>
        </w:rPr>
        <w:t>ll</w:t>
      </w:r>
      <w:r w:rsidRPr="006469C8">
        <w:rPr>
          <w:rFonts w:ascii="Times New Roman" w:hAnsi="Times New Roman" w:cs="Times New Roman"/>
          <w:sz w:val="22"/>
          <w:szCs w:val="22"/>
        </w:rPr>
        <w:t xml:space="preserve"> proposals. KCHA</w:t>
      </w:r>
      <w:r w:rsidR="002571A0">
        <w:rPr>
          <w:rFonts w:ascii="Times New Roman" w:hAnsi="Times New Roman" w:cs="Times New Roman"/>
          <w:sz w:val="22"/>
          <w:szCs w:val="22"/>
        </w:rPr>
        <w:t xml:space="preserve"> also</w:t>
      </w:r>
      <w:r w:rsidRPr="006469C8">
        <w:rPr>
          <w:rFonts w:ascii="Times New Roman" w:hAnsi="Times New Roman" w:cs="Times New Roman"/>
          <w:sz w:val="22"/>
          <w:szCs w:val="22"/>
        </w:rPr>
        <w:t xml:space="preserve"> reserves the right to award contracts to multiple firms. </w:t>
      </w:r>
    </w:p>
    <w:p w:rsidR="008773C9" w:rsidRPr="006469C8" w:rsidRDefault="008773C9" w:rsidP="002A5AD2">
      <w:pPr>
        <w:overflowPunct w:val="0"/>
        <w:autoSpaceDE w:val="0"/>
        <w:autoSpaceDN w:val="0"/>
        <w:adjustRightInd w:val="0"/>
        <w:spacing w:after="120"/>
        <w:textAlignment w:val="baseline"/>
        <w:rPr>
          <w:rFonts w:ascii="Times New Roman" w:hAnsi="Times New Roman"/>
          <w:b/>
          <w:sz w:val="22"/>
          <w:szCs w:val="22"/>
          <w:u w:val="single"/>
        </w:rPr>
      </w:pPr>
    </w:p>
    <w:p w:rsidR="002A5AD2" w:rsidRPr="006469C8" w:rsidRDefault="002A5AD2" w:rsidP="002A5AD2">
      <w:pPr>
        <w:overflowPunct w:val="0"/>
        <w:autoSpaceDE w:val="0"/>
        <w:autoSpaceDN w:val="0"/>
        <w:adjustRightInd w:val="0"/>
        <w:spacing w:after="120"/>
        <w:textAlignment w:val="baseline"/>
        <w:rPr>
          <w:rFonts w:ascii="Times New Roman" w:hAnsi="Times New Roman"/>
          <w:b/>
          <w:sz w:val="22"/>
          <w:szCs w:val="22"/>
          <w:u w:val="single"/>
        </w:rPr>
      </w:pPr>
      <w:r w:rsidRPr="006469C8">
        <w:rPr>
          <w:rFonts w:ascii="Times New Roman" w:hAnsi="Times New Roman"/>
          <w:b/>
          <w:sz w:val="22"/>
          <w:szCs w:val="22"/>
          <w:u w:val="single"/>
        </w:rPr>
        <w:t>INTRODUCTION</w:t>
      </w:r>
    </w:p>
    <w:p w:rsidR="00043EC5" w:rsidRPr="006469C8" w:rsidRDefault="00043EC5" w:rsidP="00043EC5">
      <w:pPr>
        <w:overflowPunct w:val="0"/>
        <w:autoSpaceDE w:val="0"/>
        <w:autoSpaceDN w:val="0"/>
        <w:adjustRightInd w:val="0"/>
        <w:spacing w:after="120"/>
        <w:jc w:val="both"/>
        <w:textAlignment w:val="baseline"/>
        <w:rPr>
          <w:rFonts w:ascii="Times New Roman" w:hAnsi="Times New Roman"/>
          <w:sz w:val="22"/>
          <w:szCs w:val="22"/>
        </w:rPr>
      </w:pPr>
      <w:r w:rsidRPr="006469C8">
        <w:rPr>
          <w:rFonts w:ascii="Times New Roman" w:hAnsi="Times New Roman"/>
          <w:b/>
          <w:sz w:val="22"/>
          <w:szCs w:val="22"/>
          <w:u w:val="single"/>
        </w:rPr>
        <w:t>King County Housing Authority Background</w:t>
      </w:r>
      <w:r w:rsidRPr="00A2651E">
        <w:rPr>
          <w:rFonts w:ascii="Times New Roman" w:hAnsi="Times New Roman"/>
          <w:b/>
          <w:sz w:val="22"/>
          <w:szCs w:val="22"/>
          <w:u w:val="single"/>
        </w:rPr>
        <w:t>:</w:t>
      </w:r>
      <w:r w:rsidRPr="006469C8">
        <w:rPr>
          <w:rFonts w:ascii="Times New Roman" w:hAnsi="Times New Roman"/>
          <w:b/>
          <w:sz w:val="22"/>
          <w:szCs w:val="22"/>
        </w:rPr>
        <w:t xml:space="preserve"> </w:t>
      </w:r>
      <w:r w:rsidRPr="006469C8">
        <w:rPr>
          <w:rFonts w:ascii="Times New Roman" w:hAnsi="Times New Roman"/>
          <w:sz w:val="22"/>
          <w:szCs w:val="22"/>
        </w:rPr>
        <w:t xml:space="preserve">KCHA is a high performing nationally recognized municipal corporation that was created in 1939 in order to provide housing assistance to low-income residents. KCHA operates in King County outside the Cities of Seattle and Renton, and administers over 22,000 apartment units which provide housing for low income households, including families, the elderly and the disabled. KCHA owns and directly manages approximately 4,300 federally assisted multifamily housing units and administers Section 8 housing assistance to another 14,160 households. Governed by a 5-person Board of Commissioners that is appointed by the King County Council, KCHA has 470 employees and an annual operating budget of $440,000,000. </w:t>
      </w:r>
    </w:p>
    <w:p w:rsidR="00C67200" w:rsidRPr="006469C8" w:rsidRDefault="00C67200" w:rsidP="003F23A8">
      <w:pPr>
        <w:tabs>
          <w:tab w:val="num" w:pos="630"/>
        </w:tabs>
        <w:jc w:val="both"/>
        <w:rPr>
          <w:rFonts w:ascii="Times New Roman" w:hAnsi="Times New Roman"/>
          <w:sz w:val="22"/>
          <w:szCs w:val="22"/>
        </w:rPr>
      </w:pPr>
    </w:p>
    <w:p w:rsidR="0045051B" w:rsidRPr="006469C8" w:rsidRDefault="0045051B" w:rsidP="003F23A8">
      <w:pPr>
        <w:tabs>
          <w:tab w:val="num" w:pos="630"/>
        </w:tabs>
        <w:jc w:val="both"/>
        <w:rPr>
          <w:rFonts w:ascii="Times New Roman" w:hAnsi="Times New Roman"/>
          <w:sz w:val="22"/>
          <w:szCs w:val="22"/>
        </w:rPr>
      </w:pPr>
      <w:r w:rsidRPr="006469C8">
        <w:rPr>
          <w:rFonts w:ascii="Times New Roman" w:hAnsi="Times New Roman"/>
          <w:sz w:val="22"/>
          <w:szCs w:val="22"/>
        </w:rPr>
        <w:t>Greenbridge is located in the White Center neighborhood of unincorporat</w:t>
      </w:r>
      <w:r w:rsidR="00970B90" w:rsidRPr="006469C8">
        <w:rPr>
          <w:rFonts w:ascii="Times New Roman" w:hAnsi="Times New Roman"/>
          <w:sz w:val="22"/>
          <w:szCs w:val="22"/>
        </w:rPr>
        <w:t>ed King County. White</w:t>
      </w:r>
      <w:r w:rsidR="008773C9" w:rsidRPr="006469C8">
        <w:rPr>
          <w:rFonts w:ascii="Times New Roman" w:hAnsi="Times New Roman"/>
          <w:sz w:val="22"/>
          <w:szCs w:val="22"/>
        </w:rPr>
        <w:t xml:space="preserve"> Center is located</w:t>
      </w:r>
      <w:r w:rsidR="00970B90" w:rsidRPr="006469C8">
        <w:rPr>
          <w:rFonts w:ascii="Times New Roman" w:hAnsi="Times New Roman"/>
          <w:sz w:val="22"/>
          <w:szCs w:val="22"/>
        </w:rPr>
        <w:t xml:space="preserve"> </w:t>
      </w:r>
      <w:r w:rsidRPr="006469C8">
        <w:rPr>
          <w:rFonts w:ascii="Times New Roman" w:hAnsi="Times New Roman"/>
          <w:sz w:val="22"/>
          <w:szCs w:val="22"/>
        </w:rPr>
        <w:t xml:space="preserve">between the </w:t>
      </w:r>
      <w:r w:rsidR="00354424">
        <w:rPr>
          <w:rFonts w:ascii="Times New Roman" w:hAnsi="Times New Roman"/>
          <w:sz w:val="22"/>
          <w:szCs w:val="22"/>
        </w:rPr>
        <w:t>C</w:t>
      </w:r>
      <w:r w:rsidRPr="006469C8">
        <w:rPr>
          <w:rFonts w:ascii="Times New Roman" w:hAnsi="Times New Roman"/>
          <w:sz w:val="22"/>
          <w:szCs w:val="22"/>
        </w:rPr>
        <w:t>it</w:t>
      </w:r>
      <w:r w:rsidR="00970B90" w:rsidRPr="006469C8">
        <w:rPr>
          <w:rFonts w:ascii="Times New Roman" w:hAnsi="Times New Roman"/>
          <w:sz w:val="22"/>
          <w:szCs w:val="22"/>
        </w:rPr>
        <w:t xml:space="preserve">y of </w:t>
      </w:r>
      <w:r w:rsidRPr="006469C8">
        <w:rPr>
          <w:rFonts w:ascii="Times New Roman" w:hAnsi="Times New Roman"/>
          <w:sz w:val="22"/>
          <w:szCs w:val="22"/>
        </w:rPr>
        <w:t>Seattle to the north and</w:t>
      </w:r>
      <w:r w:rsidR="00970B90" w:rsidRPr="006469C8">
        <w:rPr>
          <w:rFonts w:ascii="Times New Roman" w:hAnsi="Times New Roman"/>
          <w:sz w:val="22"/>
          <w:szCs w:val="22"/>
        </w:rPr>
        <w:t xml:space="preserve"> </w:t>
      </w:r>
      <w:r w:rsidR="008773C9" w:rsidRPr="006469C8">
        <w:rPr>
          <w:rFonts w:ascii="Times New Roman" w:hAnsi="Times New Roman"/>
          <w:sz w:val="22"/>
          <w:szCs w:val="22"/>
        </w:rPr>
        <w:t xml:space="preserve">the </w:t>
      </w:r>
      <w:r w:rsidR="00354424">
        <w:rPr>
          <w:rFonts w:ascii="Times New Roman" w:hAnsi="Times New Roman"/>
          <w:sz w:val="22"/>
          <w:szCs w:val="22"/>
        </w:rPr>
        <w:t>C</w:t>
      </w:r>
      <w:r w:rsidR="00970B90" w:rsidRPr="006469C8">
        <w:rPr>
          <w:rFonts w:ascii="Times New Roman" w:hAnsi="Times New Roman"/>
          <w:sz w:val="22"/>
          <w:szCs w:val="22"/>
        </w:rPr>
        <w:t xml:space="preserve">ity of </w:t>
      </w:r>
      <w:r w:rsidRPr="006469C8">
        <w:rPr>
          <w:rFonts w:ascii="Times New Roman" w:hAnsi="Times New Roman"/>
          <w:sz w:val="22"/>
          <w:szCs w:val="22"/>
        </w:rPr>
        <w:t xml:space="preserve">Burien to the south. </w:t>
      </w:r>
      <w:r w:rsidR="00970B90" w:rsidRPr="006469C8">
        <w:rPr>
          <w:rFonts w:ascii="Times New Roman" w:hAnsi="Times New Roman"/>
          <w:sz w:val="22"/>
          <w:szCs w:val="22"/>
        </w:rPr>
        <w:t xml:space="preserve">Greenbridge is </w:t>
      </w:r>
      <w:r w:rsidR="00146314" w:rsidRPr="006469C8">
        <w:rPr>
          <w:rFonts w:ascii="Times New Roman" w:hAnsi="Times New Roman"/>
          <w:sz w:val="22"/>
          <w:szCs w:val="22"/>
        </w:rPr>
        <w:t xml:space="preserve">the </w:t>
      </w:r>
      <w:r w:rsidR="00970B90" w:rsidRPr="006469C8">
        <w:rPr>
          <w:rFonts w:ascii="Times New Roman" w:hAnsi="Times New Roman"/>
          <w:sz w:val="22"/>
          <w:szCs w:val="22"/>
        </w:rPr>
        <w:t xml:space="preserve">redevelopment of a World War II era Public Housing project into a sustainable thriving, mixed-use, mixed-income, and age-inclusive community. </w:t>
      </w:r>
      <w:r w:rsidR="00C67200" w:rsidRPr="006469C8">
        <w:rPr>
          <w:rFonts w:ascii="Times New Roman" w:hAnsi="Times New Roman"/>
          <w:sz w:val="22"/>
          <w:szCs w:val="22"/>
        </w:rPr>
        <w:t xml:space="preserve">When complete, Greenbridge will be home to approximately 3,000 people and nearly 1,000 households. Planned around new urban planning principles, this award-winning community is conveniently situated near downtown Seattle. The entire development covers 95 acres and currently is home to approximately 1,300 residents. </w:t>
      </w:r>
    </w:p>
    <w:p w:rsidR="005D67D3" w:rsidRPr="006469C8" w:rsidRDefault="005D67D3" w:rsidP="003F23A8">
      <w:pPr>
        <w:tabs>
          <w:tab w:val="num" w:pos="630"/>
        </w:tabs>
        <w:jc w:val="both"/>
        <w:rPr>
          <w:rFonts w:ascii="Times New Roman" w:hAnsi="Times New Roman"/>
          <w:sz w:val="22"/>
          <w:szCs w:val="22"/>
        </w:rPr>
      </w:pPr>
    </w:p>
    <w:p w:rsidR="001165D0" w:rsidRPr="006469C8" w:rsidRDefault="00D30C3A" w:rsidP="001165D0">
      <w:pPr>
        <w:tabs>
          <w:tab w:val="num" w:pos="630"/>
        </w:tabs>
        <w:jc w:val="both"/>
        <w:rPr>
          <w:rFonts w:ascii="Times New Roman" w:hAnsi="Times New Roman"/>
          <w:sz w:val="22"/>
          <w:szCs w:val="22"/>
        </w:rPr>
      </w:pPr>
      <w:r w:rsidRPr="006469C8">
        <w:rPr>
          <w:rFonts w:ascii="Times New Roman" w:hAnsi="Times New Roman"/>
          <w:sz w:val="22"/>
          <w:szCs w:val="22"/>
        </w:rPr>
        <w:t xml:space="preserve">The </w:t>
      </w:r>
      <w:r w:rsidR="000F16CB" w:rsidRPr="006469C8">
        <w:rPr>
          <w:rFonts w:ascii="Times New Roman" w:hAnsi="Times New Roman"/>
          <w:sz w:val="22"/>
          <w:szCs w:val="22"/>
        </w:rPr>
        <w:t>King County Housing Autho</w:t>
      </w:r>
      <w:r w:rsidR="008E2EB3">
        <w:rPr>
          <w:rFonts w:ascii="Times New Roman" w:hAnsi="Times New Roman"/>
          <w:sz w:val="22"/>
          <w:szCs w:val="22"/>
        </w:rPr>
        <w:t xml:space="preserve">rity is requesting </w:t>
      </w:r>
      <w:bookmarkStart w:id="1" w:name="_GoBack"/>
      <w:bookmarkEnd w:id="1"/>
      <w:r w:rsidR="00CE5E2A">
        <w:rPr>
          <w:rFonts w:ascii="Times New Roman" w:hAnsi="Times New Roman"/>
          <w:sz w:val="22"/>
          <w:szCs w:val="22"/>
        </w:rPr>
        <w:t>proposals</w:t>
      </w:r>
      <w:r w:rsidR="000F16CB" w:rsidRPr="006469C8">
        <w:rPr>
          <w:rFonts w:ascii="Times New Roman" w:hAnsi="Times New Roman"/>
          <w:sz w:val="22"/>
          <w:szCs w:val="22"/>
        </w:rPr>
        <w:t xml:space="preserve"> for </w:t>
      </w:r>
      <w:r w:rsidR="00E8243C" w:rsidRPr="006469C8">
        <w:rPr>
          <w:rFonts w:ascii="Times New Roman" w:hAnsi="Times New Roman"/>
          <w:sz w:val="22"/>
          <w:szCs w:val="22"/>
        </w:rPr>
        <w:t xml:space="preserve">administrative and land development services.  </w:t>
      </w:r>
      <w:r w:rsidR="000F16CB" w:rsidRPr="006469C8">
        <w:rPr>
          <w:rFonts w:ascii="Times New Roman" w:hAnsi="Times New Roman"/>
          <w:sz w:val="22"/>
          <w:szCs w:val="22"/>
        </w:rPr>
        <w:t xml:space="preserve">The selected firm will have experience in </w:t>
      </w:r>
      <w:r w:rsidR="007E0B0A" w:rsidRPr="006469C8">
        <w:rPr>
          <w:rFonts w:ascii="Times New Roman" w:hAnsi="Times New Roman"/>
          <w:sz w:val="22"/>
          <w:szCs w:val="22"/>
        </w:rPr>
        <w:t xml:space="preserve">the </w:t>
      </w:r>
      <w:r w:rsidR="00477B60" w:rsidRPr="006469C8">
        <w:rPr>
          <w:rFonts w:ascii="Times New Roman" w:hAnsi="Times New Roman"/>
          <w:sz w:val="22"/>
          <w:szCs w:val="22"/>
        </w:rPr>
        <w:t>entitlement</w:t>
      </w:r>
      <w:r w:rsidRPr="006469C8">
        <w:rPr>
          <w:rFonts w:ascii="Times New Roman" w:hAnsi="Times New Roman"/>
          <w:sz w:val="22"/>
          <w:szCs w:val="22"/>
        </w:rPr>
        <w:t xml:space="preserve">, </w:t>
      </w:r>
      <w:r w:rsidR="00477B60" w:rsidRPr="006469C8">
        <w:rPr>
          <w:rFonts w:ascii="Times New Roman" w:hAnsi="Times New Roman"/>
          <w:sz w:val="22"/>
          <w:szCs w:val="22"/>
        </w:rPr>
        <w:t>construction and close out of a master planned co</w:t>
      </w:r>
      <w:r w:rsidR="005F4D1A" w:rsidRPr="006469C8">
        <w:rPr>
          <w:rFonts w:ascii="Times New Roman" w:hAnsi="Times New Roman"/>
          <w:sz w:val="22"/>
          <w:szCs w:val="22"/>
        </w:rPr>
        <w:t>mmunity</w:t>
      </w:r>
      <w:r w:rsidR="00477B60" w:rsidRPr="006469C8">
        <w:rPr>
          <w:rFonts w:ascii="Times New Roman" w:hAnsi="Times New Roman"/>
          <w:sz w:val="22"/>
          <w:szCs w:val="22"/>
        </w:rPr>
        <w:t xml:space="preserve"> </w:t>
      </w:r>
      <w:r w:rsidR="007E0B0A" w:rsidRPr="006469C8">
        <w:rPr>
          <w:rFonts w:ascii="Times New Roman" w:hAnsi="Times New Roman"/>
          <w:sz w:val="22"/>
          <w:szCs w:val="22"/>
        </w:rPr>
        <w:t xml:space="preserve">and specific experience </w:t>
      </w:r>
      <w:r w:rsidR="000F16CB" w:rsidRPr="006469C8">
        <w:rPr>
          <w:rFonts w:ascii="Times New Roman" w:hAnsi="Times New Roman"/>
          <w:sz w:val="22"/>
          <w:szCs w:val="22"/>
        </w:rPr>
        <w:t xml:space="preserve">working </w:t>
      </w:r>
      <w:r w:rsidRPr="006469C8">
        <w:rPr>
          <w:rFonts w:ascii="Times New Roman" w:hAnsi="Times New Roman"/>
          <w:sz w:val="22"/>
          <w:szCs w:val="22"/>
        </w:rPr>
        <w:t xml:space="preserve">in </w:t>
      </w:r>
      <w:r w:rsidR="000F16CB" w:rsidRPr="006469C8">
        <w:rPr>
          <w:rFonts w:ascii="Times New Roman" w:hAnsi="Times New Roman"/>
          <w:sz w:val="22"/>
          <w:szCs w:val="22"/>
        </w:rPr>
        <w:t>King County</w:t>
      </w:r>
      <w:r w:rsidR="00146314" w:rsidRPr="006469C8">
        <w:rPr>
          <w:rFonts w:ascii="Times New Roman" w:hAnsi="Times New Roman"/>
          <w:sz w:val="22"/>
          <w:szCs w:val="22"/>
        </w:rPr>
        <w:t xml:space="preserve">.  </w:t>
      </w:r>
      <w:r w:rsidR="008D5562">
        <w:rPr>
          <w:rFonts w:ascii="Times New Roman" w:hAnsi="Times New Roman"/>
          <w:sz w:val="22"/>
          <w:szCs w:val="22"/>
        </w:rPr>
        <w:t xml:space="preserve">The scope of work will be for the master planned communities of Greenbridge and Seola Gardens and can also include other projects that need administrative and land development services.  </w:t>
      </w:r>
      <w:r w:rsidR="00146314" w:rsidRPr="006469C8">
        <w:rPr>
          <w:rFonts w:ascii="Times New Roman" w:hAnsi="Times New Roman"/>
          <w:sz w:val="22"/>
          <w:szCs w:val="22"/>
        </w:rPr>
        <w:t>T</w:t>
      </w:r>
      <w:r w:rsidR="000F16CB" w:rsidRPr="006469C8">
        <w:rPr>
          <w:rFonts w:ascii="Times New Roman" w:hAnsi="Times New Roman"/>
          <w:sz w:val="22"/>
          <w:szCs w:val="22"/>
        </w:rPr>
        <w:t>he</w:t>
      </w:r>
      <w:r w:rsidR="001E7434">
        <w:rPr>
          <w:rFonts w:ascii="Times New Roman" w:hAnsi="Times New Roman"/>
          <w:sz w:val="22"/>
          <w:szCs w:val="22"/>
        </w:rPr>
        <w:t xml:space="preserve"> selected firm</w:t>
      </w:r>
      <w:r w:rsidR="003F0189" w:rsidRPr="006469C8">
        <w:rPr>
          <w:rFonts w:ascii="Times New Roman" w:hAnsi="Times New Roman"/>
          <w:sz w:val="22"/>
          <w:szCs w:val="22"/>
        </w:rPr>
        <w:t xml:space="preserve"> will be responsible for providing</w:t>
      </w:r>
      <w:r w:rsidR="0020083F" w:rsidRPr="006469C8">
        <w:rPr>
          <w:rFonts w:ascii="Times New Roman" w:hAnsi="Times New Roman"/>
          <w:sz w:val="22"/>
          <w:szCs w:val="22"/>
        </w:rPr>
        <w:t xml:space="preserve"> a variety of </w:t>
      </w:r>
      <w:r w:rsidR="00E8243C" w:rsidRPr="006469C8">
        <w:rPr>
          <w:rFonts w:ascii="Times New Roman" w:hAnsi="Times New Roman"/>
          <w:sz w:val="22"/>
          <w:szCs w:val="22"/>
        </w:rPr>
        <w:t xml:space="preserve">development </w:t>
      </w:r>
      <w:r w:rsidR="0020083F" w:rsidRPr="006469C8">
        <w:rPr>
          <w:rFonts w:ascii="Times New Roman" w:hAnsi="Times New Roman"/>
          <w:sz w:val="22"/>
          <w:szCs w:val="22"/>
        </w:rPr>
        <w:t>and admi</w:t>
      </w:r>
      <w:r w:rsidR="00901B26" w:rsidRPr="006469C8">
        <w:rPr>
          <w:rFonts w:ascii="Times New Roman" w:hAnsi="Times New Roman"/>
          <w:sz w:val="22"/>
          <w:szCs w:val="22"/>
        </w:rPr>
        <w:t>n</w:t>
      </w:r>
      <w:r w:rsidR="0020083F" w:rsidRPr="006469C8">
        <w:rPr>
          <w:rFonts w:ascii="Times New Roman" w:hAnsi="Times New Roman"/>
          <w:sz w:val="22"/>
          <w:szCs w:val="22"/>
        </w:rPr>
        <w:t>istr</w:t>
      </w:r>
      <w:r w:rsidR="00901B26" w:rsidRPr="006469C8">
        <w:rPr>
          <w:rFonts w:ascii="Times New Roman" w:hAnsi="Times New Roman"/>
          <w:sz w:val="22"/>
          <w:szCs w:val="22"/>
        </w:rPr>
        <w:t xml:space="preserve">ative </w:t>
      </w:r>
      <w:r w:rsidR="0020083F" w:rsidRPr="006469C8">
        <w:rPr>
          <w:rFonts w:ascii="Times New Roman" w:hAnsi="Times New Roman"/>
          <w:sz w:val="22"/>
          <w:szCs w:val="22"/>
        </w:rPr>
        <w:t>functions</w:t>
      </w:r>
      <w:r w:rsidR="00901B26" w:rsidRPr="006469C8">
        <w:rPr>
          <w:rFonts w:ascii="Times New Roman" w:hAnsi="Times New Roman"/>
          <w:sz w:val="22"/>
          <w:szCs w:val="22"/>
        </w:rPr>
        <w:t xml:space="preserve">.  The </w:t>
      </w:r>
      <w:r w:rsidR="00A2651E">
        <w:rPr>
          <w:rFonts w:ascii="Times New Roman" w:hAnsi="Times New Roman"/>
          <w:sz w:val="22"/>
          <w:szCs w:val="22"/>
        </w:rPr>
        <w:t>Scope of Work includes, but is not</w:t>
      </w:r>
      <w:r w:rsidR="00901B26" w:rsidRPr="006469C8">
        <w:rPr>
          <w:rFonts w:ascii="Times New Roman" w:hAnsi="Times New Roman"/>
          <w:sz w:val="22"/>
          <w:szCs w:val="22"/>
        </w:rPr>
        <w:t xml:space="preserve"> limited to</w:t>
      </w:r>
      <w:r w:rsidR="00A2651E">
        <w:rPr>
          <w:rFonts w:ascii="Times New Roman" w:hAnsi="Times New Roman"/>
          <w:sz w:val="22"/>
          <w:szCs w:val="22"/>
        </w:rPr>
        <w:t>,</w:t>
      </w:r>
      <w:r w:rsidR="00901B26" w:rsidRPr="006469C8">
        <w:rPr>
          <w:rFonts w:ascii="Times New Roman" w:hAnsi="Times New Roman"/>
          <w:sz w:val="22"/>
          <w:szCs w:val="22"/>
        </w:rPr>
        <w:t xml:space="preserve"> the following:  </w:t>
      </w:r>
      <w:r w:rsidR="0020083F" w:rsidRPr="006469C8">
        <w:rPr>
          <w:rFonts w:ascii="Times New Roman" w:hAnsi="Times New Roman"/>
          <w:sz w:val="22"/>
          <w:szCs w:val="22"/>
        </w:rPr>
        <w:t xml:space="preserve"> </w:t>
      </w:r>
    </w:p>
    <w:p w:rsidR="00DC2DF9" w:rsidRPr="006469C8" w:rsidRDefault="00DC2DF9" w:rsidP="00220EB8">
      <w:pPr>
        <w:pStyle w:val="NoSpacing"/>
        <w:jc w:val="both"/>
        <w:rPr>
          <w:rFonts w:ascii="Times New Roman" w:hAnsi="Times New Roman"/>
        </w:rPr>
      </w:pPr>
    </w:p>
    <w:p w:rsidR="00CE5E2A" w:rsidRDefault="00CE5E2A" w:rsidP="006469C8">
      <w:pPr>
        <w:pStyle w:val="NoSpacing"/>
        <w:rPr>
          <w:rFonts w:ascii="Times New Roman" w:hAnsi="Times New Roman"/>
          <w:b/>
          <w:u w:val="single"/>
        </w:rPr>
      </w:pPr>
    </w:p>
    <w:p w:rsidR="000405B5" w:rsidRPr="00497C20" w:rsidRDefault="004E7C57" w:rsidP="006469C8">
      <w:pPr>
        <w:pStyle w:val="NoSpacing"/>
        <w:rPr>
          <w:rFonts w:ascii="Times New Roman" w:hAnsi="Times New Roman"/>
          <w:color w:val="464443"/>
          <w:spacing w:val="14"/>
        </w:rPr>
      </w:pPr>
      <w:r w:rsidRPr="006469C8">
        <w:rPr>
          <w:rFonts w:ascii="Times New Roman" w:hAnsi="Times New Roman"/>
          <w:b/>
          <w:u w:val="single"/>
        </w:rPr>
        <w:lastRenderedPageBreak/>
        <w:t>SCOPE OF WORK</w:t>
      </w:r>
    </w:p>
    <w:p w:rsidR="000405B5" w:rsidRPr="006469C8" w:rsidRDefault="000405B5" w:rsidP="006469C8">
      <w:pPr>
        <w:pStyle w:val="ListParagraph"/>
        <w:numPr>
          <w:ilvl w:val="0"/>
          <w:numId w:val="44"/>
        </w:numPr>
        <w:shd w:val="clear" w:color="auto" w:fill="FFFFFF"/>
        <w:spacing w:before="100" w:beforeAutospacing="1" w:after="100" w:afterAutospacing="1" w:line="300" w:lineRule="atLeast"/>
        <w:textAlignment w:val="top"/>
        <w:rPr>
          <w:rFonts w:ascii="Times New Roman" w:hAnsi="Times New Roman"/>
          <w:color w:val="4E4C4A"/>
          <w:sz w:val="22"/>
          <w:szCs w:val="22"/>
        </w:rPr>
      </w:pPr>
      <w:r w:rsidRPr="006469C8">
        <w:rPr>
          <w:rFonts w:ascii="Times New Roman" w:hAnsi="Times New Roman"/>
          <w:color w:val="4E4C4A"/>
          <w:sz w:val="22"/>
          <w:szCs w:val="22"/>
        </w:rPr>
        <w:t>Reviews and assists in drafting contracts, leases,</w:t>
      </w:r>
      <w:r w:rsidR="00A2651E">
        <w:rPr>
          <w:rFonts w:ascii="Times New Roman" w:hAnsi="Times New Roman"/>
          <w:color w:val="4E4C4A"/>
          <w:sz w:val="22"/>
          <w:szCs w:val="22"/>
        </w:rPr>
        <w:t xml:space="preserve"> </w:t>
      </w:r>
      <w:r w:rsidR="001E7434">
        <w:rPr>
          <w:rFonts w:ascii="Times New Roman" w:hAnsi="Times New Roman"/>
          <w:color w:val="4E4C4A"/>
          <w:sz w:val="22"/>
          <w:szCs w:val="22"/>
        </w:rPr>
        <w:t xml:space="preserve">easements </w:t>
      </w:r>
      <w:r w:rsidRPr="006469C8">
        <w:rPr>
          <w:rFonts w:ascii="Times New Roman" w:hAnsi="Times New Roman"/>
          <w:color w:val="4E4C4A"/>
          <w:sz w:val="22"/>
          <w:szCs w:val="22"/>
        </w:rPr>
        <w:t>and agreements.</w:t>
      </w:r>
    </w:p>
    <w:p w:rsidR="000405B5" w:rsidRPr="006469C8" w:rsidRDefault="004812DF" w:rsidP="006469C8">
      <w:pPr>
        <w:pStyle w:val="ListParagraph"/>
        <w:numPr>
          <w:ilvl w:val="0"/>
          <w:numId w:val="46"/>
        </w:numPr>
        <w:shd w:val="clear" w:color="auto" w:fill="FFFFFF"/>
        <w:spacing w:before="100" w:beforeAutospacing="1" w:after="100" w:afterAutospacing="1" w:line="300" w:lineRule="atLeast"/>
        <w:textAlignment w:val="top"/>
        <w:rPr>
          <w:rFonts w:ascii="Times New Roman" w:hAnsi="Times New Roman"/>
          <w:color w:val="4E4C4A"/>
          <w:sz w:val="22"/>
          <w:szCs w:val="22"/>
        </w:rPr>
      </w:pPr>
      <w:r w:rsidRPr="006469C8">
        <w:rPr>
          <w:rFonts w:ascii="Times New Roman" w:hAnsi="Times New Roman"/>
          <w:color w:val="4E4C4A"/>
          <w:sz w:val="22"/>
          <w:szCs w:val="22"/>
        </w:rPr>
        <w:t xml:space="preserve">Reading </w:t>
      </w:r>
      <w:r w:rsidR="000405B5" w:rsidRPr="006469C8">
        <w:rPr>
          <w:rFonts w:ascii="Times New Roman" w:hAnsi="Times New Roman"/>
          <w:color w:val="4E4C4A"/>
          <w:sz w:val="22"/>
          <w:szCs w:val="22"/>
        </w:rPr>
        <w:t>and interpret</w:t>
      </w:r>
      <w:r w:rsidRPr="006469C8">
        <w:rPr>
          <w:rFonts w:ascii="Times New Roman" w:hAnsi="Times New Roman"/>
          <w:color w:val="4E4C4A"/>
          <w:sz w:val="22"/>
          <w:szCs w:val="22"/>
        </w:rPr>
        <w:t>ing</w:t>
      </w:r>
      <w:r w:rsidR="00A2651E">
        <w:rPr>
          <w:rFonts w:ascii="Times New Roman" w:hAnsi="Times New Roman"/>
          <w:color w:val="4E4C4A"/>
          <w:sz w:val="22"/>
          <w:szCs w:val="22"/>
        </w:rPr>
        <w:t xml:space="preserve"> floor plans, contracts/leases</w:t>
      </w:r>
      <w:r w:rsidR="000405B5" w:rsidRPr="006469C8">
        <w:rPr>
          <w:rFonts w:ascii="Times New Roman" w:hAnsi="Times New Roman"/>
          <w:color w:val="4E4C4A"/>
          <w:sz w:val="22"/>
          <w:szCs w:val="22"/>
        </w:rPr>
        <w:t xml:space="preserve"> and architectural drawings</w:t>
      </w:r>
      <w:r w:rsidR="00CE5E2A">
        <w:rPr>
          <w:rFonts w:ascii="Times New Roman" w:hAnsi="Times New Roman"/>
          <w:color w:val="4E4C4A"/>
          <w:sz w:val="22"/>
          <w:szCs w:val="22"/>
        </w:rPr>
        <w:t>.</w:t>
      </w:r>
    </w:p>
    <w:p w:rsidR="00100C07" w:rsidRPr="006469C8" w:rsidRDefault="00100C07" w:rsidP="006469C8">
      <w:pPr>
        <w:pStyle w:val="ListParagraph"/>
        <w:numPr>
          <w:ilvl w:val="0"/>
          <w:numId w:val="46"/>
        </w:numPr>
        <w:shd w:val="clear" w:color="auto" w:fill="FFFFFF"/>
        <w:spacing w:before="100" w:beforeAutospacing="1" w:after="100" w:afterAutospacing="1" w:line="300" w:lineRule="atLeast"/>
        <w:textAlignment w:val="top"/>
        <w:rPr>
          <w:rFonts w:ascii="Times New Roman" w:hAnsi="Times New Roman"/>
          <w:color w:val="4E4C4A"/>
          <w:sz w:val="22"/>
          <w:szCs w:val="22"/>
        </w:rPr>
      </w:pPr>
      <w:r w:rsidRPr="006469C8">
        <w:rPr>
          <w:rFonts w:ascii="Times New Roman" w:hAnsi="Times New Roman"/>
          <w:color w:val="4E4C4A"/>
          <w:sz w:val="22"/>
          <w:szCs w:val="22"/>
        </w:rPr>
        <w:t>M</w:t>
      </w:r>
      <w:r w:rsidR="000405B5" w:rsidRPr="006469C8">
        <w:rPr>
          <w:rFonts w:ascii="Times New Roman" w:hAnsi="Times New Roman"/>
          <w:color w:val="4E4C4A"/>
          <w:sz w:val="22"/>
          <w:szCs w:val="22"/>
        </w:rPr>
        <w:t>anage multiple concurre</w:t>
      </w:r>
      <w:r w:rsidR="00A2651E">
        <w:rPr>
          <w:rFonts w:ascii="Times New Roman" w:hAnsi="Times New Roman"/>
          <w:color w:val="4E4C4A"/>
          <w:sz w:val="22"/>
          <w:szCs w:val="22"/>
        </w:rPr>
        <w:t>nt objectives, projects, groups</w:t>
      </w:r>
      <w:r w:rsidR="000405B5" w:rsidRPr="006469C8">
        <w:rPr>
          <w:rFonts w:ascii="Times New Roman" w:hAnsi="Times New Roman"/>
          <w:color w:val="4E4C4A"/>
          <w:sz w:val="22"/>
          <w:szCs w:val="22"/>
        </w:rPr>
        <w:t xml:space="preserve"> or activities</w:t>
      </w:r>
      <w:r w:rsidRPr="006469C8">
        <w:rPr>
          <w:rFonts w:ascii="Times New Roman" w:hAnsi="Times New Roman"/>
          <w:color w:val="4E4C4A"/>
          <w:sz w:val="22"/>
          <w:szCs w:val="22"/>
        </w:rPr>
        <w:t>.</w:t>
      </w:r>
    </w:p>
    <w:p w:rsidR="000405B5" w:rsidRPr="006469C8" w:rsidRDefault="000405B5" w:rsidP="006469C8">
      <w:pPr>
        <w:pStyle w:val="ListParagraph"/>
        <w:numPr>
          <w:ilvl w:val="0"/>
          <w:numId w:val="46"/>
        </w:numPr>
        <w:shd w:val="clear" w:color="auto" w:fill="FFFFFF"/>
        <w:spacing w:before="100" w:beforeAutospacing="1" w:after="100" w:afterAutospacing="1" w:line="300" w:lineRule="atLeast"/>
        <w:textAlignment w:val="top"/>
        <w:rPr>
          <w:rFonts w:ascii="Times New Roman" w:hAnsi="Times New Roman"/>
          <w:color w:val="4E4C4A"/>
          <w:sz w:val="22"/>
          <w:szCs w:val="22"/>
        </w:rPr>
      </w:pPr>
      <w:r w:rsidRPr="006469C8">
        <w:rPr>
          <w:rFonts w:ascii="Times New Roman" w:hAnsi="Times New Roman"/>
          <w:color w:val="4E4C4A"/>
          <w:sz w:val="22"/>
          <w:szCs w:val="22"/>
        </w:rPr>
        <w:t>Clearly and effectively communicates both verbally and in writing by actively listening and sharing relevant information.</w:t>
      </w:r>
    </w:p>
    <w:p w:rsidR="000405B5" w:rsidRPr="006469C8" w:rsidRDefault="000405B5" w:rsidP="000405B5">
      <w:pPr>
        <w:pStyle w:val="ListParagraph"/>
        <w:numPr>
          <w:ilvl w:val="0"/>
          <w:numId w:val="42"/>
        </w:numPr>
        <w:rPr>
          <w:rFonts w:ascii="Times New Roman" w:hAnsi="Times New Roman"/>
          <w:color w:val="000000"/>
          <w:sz w:val="22"/>
          <w:szCs w:val="22"/>
        </w:rPr>
      </w:pPr>
      <w:r w:rsidRPr="006469C8">
        <w:rPr>
          <w:rFonts w:ascii="Times New Roman" w:hAnsi="Times New Roman"/>
          <w:color w:val="000000"/>
          <w:sz w:val="22"/>
          <w:szCs w:val="22"/>
        </w:rPr>
        <w:t xml:space="preserve">Processing </w:t>
      </w:r>
      <w:r w:rsidR="00A2651E">
        <w:rPr>
          <w:rFonts w:ascii="Times New Roman" w:hAnsi="Times New Roman"/>
          <w:color w:val="000000"/>
          <w:sz w:val="22"/>
          <w:szCs w:val="22"/>
        </w:rPr>
        <w:t>land use, building</w:t>
      </w:r>
      <w:r w:rsidR="001E7434">
        <w:rPr>
          <w:rFonts w:ascii="Times New Roman" w:hAnsi="Times New Roman"/>
          <w:color w:val="000000"/>
          <w:sz w:val="22"/>
          <w:szCs w:val="22"/>
        </w:rPr>
        <w:t xml:space="preserve"> and demolition </w:t>
      </w:r>
      <w:r w:rsidRPr="006469C8">
        <w:rPr>
          <w:rFonts w:ascii="Times New Roman" w:hAnsi="Times New Roman"/>
          <w:color w:val="000000"/>
          <w:sz w:val="22"/>
          <w:szCs w:val="22"/>
        </w:rPr>
        <w:t>permits with King County</w:t>
      </w:r>
      <w:r w:rsidR="00CE5E2A">
        <w:rPr>
          <w:rFonts w:ascii="Times New Roman" w:hAnsi="Times New Roman"/>
          <w:color w:val="000000"/>
          <w:sz w:val="22"/>
          <w:szCs w:val="22"/>
        </w:rPr>
        <w:t>.</w:t>
      </w:r>
    </w:p>
    <w:p w:rsidR="000405B5" w:rsidRPr="006469C8" w:rsidRDefault="00230E2E" w:rsidP="000405B5">
      <w:pPr>
        <w:pStyle w:val="ListParagraph"/>
        <w:numPr>
          <w:ilvl w:val="0"/>
          <w:numId w:val="42"/>
        </w:numPr>
        <w:rPr>
          <w:rFonts w:ascii="Times New Roman" w:hAnsi="Times New Roman"/>
          <w:color w:val="000000"/>
          <w:sz w:val="22"/>
          <w:szCs w:val="22"/>
        </w:rPr>
      </w:pPr>
      <w:r w:rsidRPr="006469C8">
        <w:rPr>
          <w:rFonts w:ascii="Times New Roman" w:hAnsi="Times New Roman"/>
          <w:color w:val="000000"/>
          <w:sz w:val="22"/>
          <w:szCs w:val="22"/>
        </w:rPr>
        <w:t>Working on property rights issues</w:t>
      </w:r>
      <w:r w:rsidR="00CE5E2A">
        <w:rPr>
          <w:rFonts w:ascii="Times New Roman" w:hAnsi="Times New Roman"/>
          <w:color w:val="000000"/>
          <w:sz w:val="22"/>
          <w:szCs w:val="22"/>
        </w:rPr>
        <w:t>.</w:t>
      </w:r>
    </w:p>
    <w:p w:rsidR="00230E2E" w:rsidRPr="006469C8" w:rsidRDefault="00230E2E" w:rsidP="000405B5">
      <w:pPr>
        <w:pStyle w:val="ListParagraph"/>
        <w:numPr>
          <w:ilvl w:val="0"/>
          <w:numId w:val="42"/>
        </w:numPr>
        <w:rPr>
          <w:rFonts w:ascii="Times New Roman" w:hAnsi="Times New Roman"/>
          <w:color w:val="000000"/>
          <w:sz w:val="22"/>
          <w:szCs w:val="22"/>
        </w:rPr>
      </w:pPr>
      <w:r w:rsidRPr="006469C8">
        <w:rPr>
          <w:rFonts w:ascii="Times New Roman" w:hAnsi="Times New Roman"/>
          <w:color w:val="000000"/>
          <w:sz w:val="22"/>
          <w:szCs w:val="22"/>
        </w:rPr>
        <w:t>Collaborating with Association staff</w:t>
      </w:r>
      <w:r w:rsidR="00CE5E2A">
        <w:rPr>
          <w:rFonts w:ascii="Times New Roman" w:hAnsi="Times New Roman"/>
          <w:color w:val="000000"/>
          <w:sz w:val="22"/>
          <w:szCs w:val="22"/>
        </w:rPr>
        <w:t>.</w:t>
      </w:r>
    </w:p>
    <w:p w:rsidR="000405B5" w:rsidRPr="006469C8" w:rsidRDefault="000405B5" w:rsidP="000405B5">
      <w:pPr>
        <w:pStyle w:val="ListParagraph"/>
        <w:numPr>
          <w:ilvl w:val="0"/>
          <w:numId w:val="42"/>
        </w:numPr>
        <w:rPr>
          <w:rFonts w:ascii="Times New Roman" w:hAnsi="Times New Roman"/>
          <w:color w:val="000000"/>
          <w:sz w:val="22"/>
          <w:szCs w:val="22"/>
        </w:rPr>
      </w:pPr>
      <w:r w:rsidRPr="006469C8">
        <w:rPr>
          <w:rFonts w:ascii="Times New Roman" w:hAnsi="Times New Roman"/>
          <w:color w:val="000000"/>
          <w:sz w:val="22"/>
          <w:szCs w:val="22"/>
        </w:rPr>
        <w:t>P</w:t>
      </w:r>
      <w:r w:rsidR="004812DF" w:rsidRPr="006469C8">
        <w:rPr>
          <w:rFonts w:ascii="Times New Roman" w:hAnsi="Times New Roman"/>
          <w:color w:val="000000"/>
          <w:sz w:val="22"/>
          <w:szCs w:val="22"/>
        </w:rPr>
        <w:t xml:space="preserve">ermit </w:t>
      </w:r>
      <w:r w:rsidRPr="006469C8">
        <w:rPr>
          <w:rFonts w:ascii="Times New Roman" w:hAnsi="Times New Roman"/>
          <w:color w:val="000000"/>
          <w:sz w:val="22"/>
          <w:szCs w:val="22"/>
        </w:rPr>
        <w:t>close out</w:t>
      </w:r>
      <w:r w:rsidR="00CE5E2A">
        <w:rPr>
          <w:rFonts w:ascii="Times New Roman" w:hAnsi="Times New Roman"/>
          <w:color w:val="000000"/>
          <w:sz w:val="22"/>
          <w:szCs w:val="22"/>
        </w:rPr>
        <w:t>.</w:t>
      </w:r>
    </w:p>
    <w:p w:rsidR="000405B5" w:rsidRPr="006469C8" w:rsidRDefault="001E7434" w:rsidP="000405B5">
      <w:pPr>
        <w:pStyle w:val="ListParagraph"/>
        <w:numPr>
          <w:ilvl w:val="0"/>
          <w:numId w:val="42"/>
        </w:numPr>
        <w:rPr>
          <w:rFonts w:ascii="Times New Roman" w:hAnsi="Times New Roman"/>
          <w:color w:val="000000"/>
          <w:sz w:val="22"/>
          <w:szCs w:val="22"/>
        </w:rPr>
      </w:pPr>
      <w:r>
        <w:rPr>
          <w:rFonts w:ascii="Times New Roman" w:hAnsi="Times New Roman"/>
          <w:color w:val="000000"/>
          <w:sz w:val="22"/>
          <w:szCs w:val="22"/>
        </w:rPr>
        <w:t>U</w:t>
      </w:r>
      <w:r w:rsidR="000405B5" w:rsidRPr="006469C8">
        <w:rPr>
          <w:rFonts w:ascii="Times New Roman" w:hAnsi="Times New Roman"/>
          <w:color w:val="000000"/>
          <w:sz w:val="22"/>
          <w:szCs w:val="22"/>
        </w:rPr>
        <w:t>tility developer extension agreement</w:t>
      </w:r>
      <w:r>
        <w:rPr>
          <w:rFonts w:ascii="Times New Roman" w:hAnsi="Times New Roman"/>
          <w:color w:val="000000"/>
          <w:sz w:val="22"/>
          <w:szCs w:val="22"/>
        </w:rPr>
        <w:t xml:space="preserve"> submittals, construction and close out.</w:t>
      </w:r>
    </w:p>
    <w:p w:rsidR="000405B5" w:rsidRPr="006469C8" w:rsidRDefault="000405B5" w:rsidP="000405B5">
      <w:pPr>
        <w:pStyle w:val="ListParagraph"/>
        <w:numPr>
          <w:ilvl w:val="0"/>
          <w:numId w:val="42"/>
        </w:numPr>
        <w:rPr>
          <w:rFonts w:ascii="Times New Roman" w:hAnsi="Times New Roman"/>
          <w:color w:val="000000"/>
          <w:sz w:val="22"/>
          <w:szCs w:val="22"/>
        </w:rPr>
      </w:pPr>
      <w:r w:rsidRPr="006469C8">
        <w:rPr>
          <w:rFonts w:ascii="Times New Roman" w:hAnsi="Times New Roman"/>
          <w:color w:val="000000"/>
          <w:sz w:val="22"/>
          <w:szCs w:val="22"/>
        </w:rPr>
        <w:t xml:space="preserve">Construction management of </w:t>
      </w:r>
      <w:r w:rsidR="001E7434">
        <w:rPr>
          <w:rFonts w:ascii="Times New Roman" w:hAnsi="Times New Roman"/>
          <w:color w:val="000000"/>
          <w:sz w:val="22"/>
          <w:szCs w:val="22"/>
        </w:rPr>
        <w:t>vertical housing</w:t>
      </w:r>
      <w:r w:rsidR="001E7434" w:rsidRPr="006469C8">
        <w:rPr>
          <w:rFonts w:ascii="Times New Roman" w:hAnsi="Times New Roman"/>
          <w:color w:val="000000"/>
          <w:sz w:val="22"/>
          <w:szCs w:val="22"/>
        </w:rPr>
        <w:t xml:space="preserve"> </w:t>
      </w:r>
      <w:r w:rsidRPr="006469C8">
        <w:rPr>
          <w:rFonts w:ascii="Times New Roman" w:hAnsi="Times New Roman"/>
          <w:color w:val="000000"/>
          <w:sz w:val="22"/>
          <w:szCs w:val="22"/>
        </w:rPr>
        <w:t>and infrastructure</w:t>
      </w:r>
      <w:r w:rsidR="001E7434">
        <w:rPr>
          <w:rFonts w:ascii="Times New Roman" w:hAnsi="Times New Roman"/>
          <w:color w:val="000000"/>
          <w:sz w:val="22"/>
          <w:szCs w:val="22"/>
        </w:rPr>
        <w:t>.</w:t>
      </w:r>
    </w:p>
    <w:p w:rsidR="000405B5" w:rsidRPr="006469C8" w:rsidRDefault="00100C07" w:rsidP="000405B5">
      <w:pPr>
        <w:pStyle w:val="ListParagraph"/>
        <w:numPr>
          <w:ilvl w:val="0"/>
          <w:numId w:val="42"/>
        </w:numPr>
        <w:rPr>
          <w:rFonts w:ascii="Times New Roman" w:hAnsi="Times New Roman"/>
          <w:color w:val="000000"/>
          <w:sz w:val="22"/>
          <w:szCs w:val="22"/>
        </w:rPr>
      </w:pPr>
      <w:r w:rsidRPr="006469C8">
        <w:rPr>
          <w:rFonts w:ascii="Times New Roman" w:hAnsi="Times New Roman"/>
          <w:color w:val="000000"/>
          <w:sz w:val="22"/>
          <w:szCs w:val="22"/>
        </w:rPr>
        <w:t xml:space="preserve">Work with builder to </w:t>
      </w:r>
      <w:r w:rsidR="000405B5" w:rsidRPr="006469C8">
        <w:rPr>
          <w:rFonts w:ascii="Times New Roman" w:hAnsi="Times New Roman"/>
          <w:color w:val="000000"/>
          <w:sz w:val="22"/>
          <w:szCs w:val="22"/>
        </w:rPr>
        <w:t xml:space="preserve">turnover of builder developed property to </w:t>
      </w:r>
      <w:r w:rsidRPr="006469C8">
        <w:rPr>
          <w:rFonts w:ascii="Times New Roman" w:hAnsi="Times New Roman"/>
          <w:color w:val="000000"/>
          <w:sz w:val="22"/>
          <w:szCs w:val="22"/>
        </w:rPr>
        <w:t xml:space="preserve">the </w:t>
      </w:r>
      <w:r w:rsidR="000405B5" w:rsidRPr="006469C8">
        <w:rPr>
          <w:rFonts w:ascii="Times New Roman" w:hAnsi="Times New Roman"/>
          <w:color w:val="000000"/>
          <w:sz w:val="22"/>
          <w:szCs w:val="22"/>
        </w:rPr>
        <w:t xml:space="preserve">Owners Association for </w:t>
      </w:r>
      <w:r w:rsidR="001E7434">
        <w:rPr>
          <w:rFonts w:ascii="Times New Roman" w:hAnsi="Times New Roman"/>
          <w:color w:val="000000"/>
          <w:sz w:val="22"/>
          <w:szCs w:val="22"/>
        </w:rPr>
        <w:t>vertical housing</w:t>
      </w:r>
      <w:r w:rsidR="000405B5" w:rsidRPr="006469C8">
        <w:rPr>
          <w:rFonts w:ascii="Times New Roman" w:hAnsi="Times New Roman"/>
          <w:color w:val="000000"/>
          <w:sz w:val="22"/>
          <w:szCs w:val="22"/>
        </w:rPr>
        <w:t>, infrastructure and parks.</w:t>
      </w:r>
    </w:p>
    <w:p w:rsidR="000405B5" w:rsidRPr="006469C8" w:rsidRDefault="000405B5" w:rsidP="000405B5">
      <w:pPr>
        <w:pStyle w:val="ListParagraph"/>
        <w:numPr>
          <w:ilvl w:val="0"/>
          <w:numId w:val="42"/>
        </w:numPr>
        <w:rPr>
          <w:rFonts w:ascii="Times New Roman" w:hAnsi="Times New Roman"/>
          <w:color w:val="000000"/>
          <w:sz w:val="22"/>
          <w:szCs w:val="22"/>
        </w:rPr>
      </w:pPr>
      <w:r w:rsidRPr="006469C8">
        <w:rPr>
          <w:rFonts w:ascii="Times New Roman" w:hAnsi="Times New Roman"/>
          <w:color w:val="000000"/>
          <w:sz w:val="22"/>
          <w:szCs w:val="22"/>
        </w:rPr>
        <w:t>Public procurement.</w:t>
      </w:r>
    </w:p>
    <w:p w:rsidR="000405B5" w:rsidRPr="006469C8" w:rsidRDefault="000405B5" w:rsidP="000405B5">
      <w:pPr>
        <w:pStyle w:val="ListParagraph"/>
        <w:numPr>
          <w:ilvl w:val="0"/>
          <w:numId w:val="42"/>
        </w:numPr>
        <w:rPr>
          <w:rFonts w:ascii="Times New Roman" w:hAnsi="Times New Roman"/>
          <w:color w:val="000000"/>
          <w:sz w:val="22"/>
          <w:szCs w:val="22"/>
        </w:rPr>
      </w:pPr>
      <w:r w:rsidRPr="006469C8">
        <w:rPr>
          <w:rFonts w:ascii="Times New Roman" w:hAnsi="Times New Roman"/>
          <w:color w:val="000000"/>
          <w:sz w:val="22"/>
          <w:szCs w:val="22"/>
        </w:rPr>
        <w:t>Review and processing invoices</w:t>
      </w:r>
      <w:r w:rsidR="008F2E0F">
        <w:rPr>
          <w:rFonts w:ascii="Times New Roman" w:hAnsi="Times New Roman"/>
          <w:color w:val="000000"/>
          <w:sz w:val="22"/>
          <w:szCs w:val="22"/>
        </w:rPr>
        <w:t>.</w:t>
      </w:r>
    </w:p>
    <w:p w:rsidR="000405B5" w:rsidRPr="006469C8" w:rsidRDefault="000405B5" w:rsidP="000405B5">
      <w:pPr>
        <w:pStyle w:val="ListParagraph"/>
        <w:numPr>
          <w:ilvl w:val="0"/>
          <w:numId w:val="42"/>
        </w:numPr>
        <w:rPr>
          <w:rFonts w:ascii="Times New Roman" w:hAnsi="Times New Roman"/>
          <w:color w:val="000000"/>
          <w:sz w:val="22"/>
          <w:szCs w:val="22"/>
        </w:rPr>
      </w:pPr>
      <w:r w:rsidRPr="006469C8">
        <w:rPr>
          <w:rFonts w:ascii="Times New Roman" w:hAnsi="Times New Roman"/>
          <w:color w:val="000000"/>
          <w:sz w:val="22"/>
          <w:szCs w:val="22"/>
        </w:rPr>
        <w:t>Archiving</w:t>
      </w:r>
      <w:r w:rsidR="001E7434">
        <w:rPr>
          <w:rFonts w:ascii="Times New Roman" w:hAnsi="Times New Roman"/>
          <w:color w:val="000000"/>
          <w:sz w:val="22"/>
          <w:szCs w:val="22"/>
        </w:rPr>
        <w:t xml:space="preserve"> and record management.</w:t>
      </w:r>
    </w:p>
    <w:p w:rsidR="000405B5" w:rsidRPr="006469C8" w:rsidRDefault="000405B5" w:rsidP="000405B5">
      <w:pPr>
        <w:pStyle w:val="ListParagraph"/>
        <w:numPr>
          <w:ilvl w:val="0"/>
          <w:numId w:val="42"/>
        </w:numPr>
        <w:rPr>
          <w:rFonts w:ascii="Times New Roman" w:hAnsi="Times New Roman"/>
          <w:color w:val="000000"/>
          <w:sz w:val="22"/>
          <w:szCs w:val="22"/>
        </w:rPr>
      </w:pPr>
      <w:r w:rsidRPr="006469C8">
        <w:rPr>
          <w:rFonts w:ascii="Times New Roman" w:hAnsi="Times New Roman"/>
          <w:color w:val="000000"/>
          <w:sz w:val="22"/>
          <w:szCs w:val="22"/>
        </w:rPr>
        <w:t>Scope preparation.</w:t>
      </w:r>
    </w:p>
    <w:p w:rsidR="000405B5" w:rsidRPr="006469C8" w:rsidRDefault="000405B5" w:rsidP="000405B5">
      <w:pPr>
        <w:pStyle w:val="ListParagraph"/>
        <w:numPr>
          <w:ilvl w:val="0"/>
          <w:numId w:val="42"/>
        </w:numPr>
        <w:rPr>
          <w:rFonts w:ascii="Times New Roman" w:hAnsi="Times New Roman"/>
          <w:color w:val="000000"/>
          <w:sz w:val="22"/>
          <w:szCs w:val="22"/>
        </w:rPr>
      </w:pPr>
      <w:r w:rsidRPr="006469C8">
        <w:rPr>
          <w:rFonts w:ascii="Times New Roman" w:hAnsi="Times New Roman"/>
          <w:color w:val="000000"/>
          <w:sz w:val="22"/>
          <w:szCs w:val="22"/>
        </w:rPr>
        <w:t>Cost estimating</w:t>
      </w:r>
      <w:r w:rsidR="001E7434">
        <w:rPr>
          <w:rFonts w:ascii="Times New Roman" w:hAnsi="Times New Roman"/>
          <w:color w:val="000000"/>
          <w:sz w:val="22"/>
          <w:szCs w:val="22"/>
        </w:rPr>
        <w:t>.</w:t>
      </w:r>
    </w:p>
    <w:p w:rsidR="000405B5" w:rsidRPr="006469C8" w:rsidRDefault="004812DF" w:rsidP="000405B5">
      <w:pPr>
        <w:pStyle w:val="ListParagraph"/>
        <w:numPr>
          <w:ilvl w:val="0"/>
          <w:numId w:val="42"/>
        </w:numPr>
        <w:rPr>
          <w:rFonts w:ascii="Times New Roman" w:hAnsi="Times New Roman"/>
          <w:color w:val="000000"/>
          <w:sz w:val="22"/>
          <w:szCs w:val="22"/>
        </w:rPr>
      </w:pPr>
      <w:r w:rsidRPr="006469C8">
        <w:rPr>
          <w:rFonts w:ascii="Times New Roman" w:hAnsi="Times New Roman"/>
          <w:color w:val="000000"/>
          <w:sz w:val="22"/>
          <w:szCs w:val="22"/>
        </w:rPr>
        <w:t>Construction i</w:t>
      </w:r>
      <w:r w:rsidR="000405B5" w:rsidRPr="006469C8">
        <w:rPr>
          <w:rFonts w:ascii="Times New Roman" w:hAnsi="Times New Roman"/>
          <w:color w:val="000000"/>
          <w:sz w:val="22"/>
          <w:szCs w:val="22"/>
        </w:rPr>
        <w:t>nspections</w:t>
      </w:r>
      <w:r w:rsidR="001E7434">
        <w:rPr>
          <w:rFonts w:ascii="Times New Roman" w:hAnsi="Times New Roman"/>
          <w:color w:val="000000"/>
          <w:sz w:val="22"/>
          <w:szCs w:val="22"/>
        </w:rPr>
        <w:t>.</w:t>
      </w:r>
    </w:p>
    <w:p w:rsidR="000405B5" w:rsidRPr="006469C8" w:rsidRDefault="000405B5" w:rsidP="000405B5">
      <w:pPr>
        <w:pStyle w:val="ListParagraph"/>
        <w:numPr>
          <w:ilvl w:val="0"/>
          <w:numId w:val="42"/>
        </w:numPr>
        <w:rPr>
          <w:rFonts w:ascii="Times New Roman" w:hAnsi="Times New Roman"/>
          <w:color w:val="000000"/>
          <w:sz w:val="22"/>
          <w:szCs w:val="22"/>
        </w:rPr>
      </w:pPr>
      <w:r w:rsidRPr="006469C8">
        <w:rPr>
          <w:rFonts w:ascii="Times New Roman" w:hAnsi="Times New Roman"/>
          <w:color w:val="000000"/>
          <w:sz w:val="22"/>
          <w:szCs w:val="22"/>
        </w:rPr>
        <w:t>Value engineering</w:t>
      </w:r>
      <w:r w:rsidR="001E7434">
        <w:rPr>
          <w:rFonts w:ascii="Times New Roman" w:hAnsi="Times New Roman"/>
          <w:color w:val="000000"/>
          <w:sz w:val="22"/>
          <w:szCs w:val="22"/>
        </w:rPr>
        <w:t>.</w:t>
      </w:r>
    </w:p>
    <w:p w:rsidR="000405B5" w:rsidRPr="006469C8" w:rsidRDefault="000405B5" w:rsidP="000405B5">
      <w:pPr>
        <w:pStyle w:val="ListParagraph"/>
        <w:numPr>
          <w:ilvl w:val="0"/>
          <w:numId w:val="42"/>
        </w:numPr>
        <w:rPr>
          <w:rFonts w:ascii="Times New Roman" w:hAnsi="Times New Roman"/>
          <w:color w:val="000000"/>
          <w:sz w:val="22"/>
          <w:szCs w:val="22"/>
        </w:rPr>
      </w:pPr>
      <w:r w:rsidRPr="006469C8">
        <w:rPr>
          <w:rFonts w:ascii="Times New Roman" w:hAnsi="Times New Roman"/>
          <w:color w:val="000000"/>
          <w:sz w:val="22"/>
          <w:szCs w:val="22"/>
        </w:rPr>
        <w:t>Prepar</w:t>
      </w:r>
      <w:r w:rsidR="004812DF" w:rsidRPr="006469C8">
        <w:rPr>
          <w:rFonts w:ascii="Times New Roman" w:hAnsi="Times New Roman"/>
          <w:color w:val="000000"/>
          <w:sz w:val="22"/>
          <w:szCs w:val="22"/>
        </w:rPr>
        <w:t xml:space="preserve">ation of </w:t>
      </w:r>
      <w:r w:rsidRPr="006469C8">
        <w:rPr>
          <w:rFonts w:ascii="Times New Roman" w:hAnsi="Times New Roman"/>
          <w:color w:val="000000"/>
          <w:sz w:val="22"/>
          <w:szCs w:val="22"/>
        </w:rPr>
        <w:t>bid documents</w:t>
      </w:r>
      <w:r w:rsidR="001E7434">
        <w:rPr>
          <w:rFonts w:ascii="Times New Roman" w:hAnsi="Times New Roman"/>
          <w:color w:val="000000"/>
          <w:sz w:val="22"/>
          <w:szCs w:val="22"/>
        </w:rPr>
        <w:t>.</w:t>
      </w:r>
    </w:p>
    <w:p w:rsidR="000405B5" w:rsidRPr="00C77ECE" w:rsidRDefault="000405B5" w:rsidP="00CE5E2A">
      <w:pPr>
        <w:pStyle w:val="ListParagraph"/>
        <w:numPr>
          <w:ilvl w:val="0"/>
          <w:numId w:val="42"/>
        </w:numPr>
        <w:rPr>
          <w:rFonts w:ascii="Times New Roman" w:hAnsi="Times New Roman"/>
          <w:color w:val="000000"/>
          <w:sz w:val="22"/>
          <w:szCs w:val="22"/>
        </w:rPr>
      </w:pPr>
      <w:r w:rsidRPr="006469C8">
        <w:rPr>
          <w:rFonts w:ascii="Times New Roman" w:hAnsi="Times New Roman"/>
          <w:color w:val="000000"/>
          <w:sz w:val="22"/>
          <w:szCs w:val="22"/>
        </w:rPr>
        <w:t>Conduct pre-bid and pre-construction conferences</w:t>
      </w:r>
      <w:r w:rsidR="001E7434">
        <w:rPr>
          <w:rFonts w:ascii="Times New Roman" w:hAnsi="Times New Roman"/>
          <w:color w:val="000000"/>
          <w:sz w:val="22"/>
          <w:szCs w:val="22"/>
        </w:rPr>
        <w:t>.</w:t>
      </w:r>
    </w:p>
    <w:p w:rsidR="000405B5" w:rsidRPr="006469C8" w:rsidRDefault="00230E2E" w:rsidP="000405B5">
      <w:pPr>
        <w:pStyle w:val="ListParagraph"/>
        <w:numPr>
          <w:ilvl w:val="0"/>
          <w:numId w:val="42"/>
        </w:numPr>
        <w:rPr>
          <w:rFonts w:ascii="Times New Roman" w:hAnsi="Times New Roman"/>
          <w:color w:val="000000"/>
          <w:sz w:val="22"/>
          <w:szCs w:val="22"/>
        </w:rPr>
      </w:pPr>
      <w:r w:rsidRPr="006469C8">
        <w:rPr>
          <w:rFonts w:ascii="Times New Roman" w:hAnsi="Times New Roman"/>
          <w:color w:val="000000"/>
          <w:sz w:val="22"/>
          <w:szCs w:val="22"/>
        </w:rPr>
        <w:t>P</w:t>
      </w:r>
      <w:r w:rsidR="000405B5" w:rsidRPr="006469C8">
        <w:rPr>
          <w:rFonts w:ascii="Times New Roman" w:hAnsi="Times New Roman"/>
          <w:color w:val="000000"/>
          <w:sz w:val="22"/>
          <w:szCs w:val="22"/>
        </w:rPr>
        <w:t>roblem</w:t>
      </w:r>
      <w:r w:rsidRPr="006469C8">
        <w:rPr>
          <w:rFonts w:ascii="Times New Roman" w:hAnsi="Times New Roman"/>
          <w:color w:val="000000"/>
          <w:sz w:val="22"/>
          <w:szCs w:val="22"/>
        </w:rPr>
        <w:t xml:space="preserve"> solving</w:t>
      </w:r>
      <w:r w:rsidR="000405B5" w:rsidRPr="006469C8">
        <w:rPr>
          <w:rFonts w:ascii="Times New Roman" w:hAnsi="Times New Roman"/>
          <w:color w:val="000000"/>
          <w:sz w:val="22"/>
          <w:szCs w:val="22"/>
        </w:rPr>
        <w:t>.</w:t>
      </w:r>
    </w:p>
    <w:p w:rsidR="000405B5" w:rsidRPr="006469C8" w:rsidRDefault="00100C07" w:rsidP="000405B5">
      <w:pPr>
        <w:pStyle w:val="ListParagraph"/>
        <w:numPr>
          <w:ilvl w:val="0"/>
          <w:numId w:val="42"/>
        </w:numPr>
        <w:rPr>
          <w:rFonts w:ascii="Times New Roman" w:hAnsi="Times New Roman"/>
          <w:color w:val="000000"/>
          <w:sz w:val="22"/>
          <w:szCs w:val="22"/>
        </w:rPr>
      </w:pPr>
      <w:r w:rsidRPr="006469C8">
        <w:rPr>
          <w:rFonts w:ascii="Times New Roman" w:hAnsi="Times New Roman"/>
          <w:color w:val="000000"/>
          <w:sz w:val="22"/>
          <w:szCs w:val="22"/>
        </w:rPr>
        <w:t xml:space="preserve">Conduct </w:t>
      </w:r>
      <w:r w:rsidR="00CE5E2A">
        <w:rPr>
          <w:rFonts w:ascii="Times New Roman" w:hAnsi="Times New Roman"/>
          <w:color w:val="000000"/>
          <w:sz w:val="22"/>
          <w:szCs w:val="22"/>
        </w:rPr>
        <w:t>l</w:t>
      </w:r>
      <w:r w:rsidR="000405B5" w:rsidRPr="006469C8">
        <w:rPr>
          <w:rFonts w:ascii="Times New Roman" w:hAnsi="Times New Roman"/>
          <w:color w:val="000000"/>
          <w:sz w:val="22"/>
          <w:szCs w:val="22"/>
        </w:rPr>
        <w:t>ighting inventor</w:t>
      </w:r>
      <w:r w:rsidR="001E7434">
        <w:rPr>
          <w:rFonts w:ascii="Times New Roman" w:hAnsi="Times New Roman"/>
          <w:color w:val="000000"/>
          <w:sz w:val="22"/>
          <w:szCs w:val="22"/>
        </w:rPr>
        <w:t>ies.</w:t>
      </w:r>
      <w:r w:rsidR="000405B5" w:rsidRPr="006469C8">
        <w:rPr>
          <w:rFonts w:ascii="Times New Roman" w:hAnsi="Times New Roman"/>
          <w:color w:val="000000"/>
          <w:sz w:val="22"/>
          <w:szCs w:val="22"/>
        </w:rPr>
        <w:t xml:space="preserve"> </w:t>
      </w:r>
    </w:p>
    <w:p w:rsidR="00100C07" w:rsidRPr="006469C8" w:rsidRDefault="00100C07" w:rsidP="000405B5">
      <w:pPr>
        <w:pStyle w:val="ListParagraph"/>
        <w:numPr>
          <w:ilvl w:val="0"/>
          <w:numId w:val="42"/>
        </w:numPr>
        <w:rPr>
          <w:rFonts w:ascii="Times New Roman" w:hAnsi="Times New Roman"/>
          <w:color w:val="000000"/>
          <w:sz w:val="22"/>
          <w:szCs w:val="22"/>
        </w:rPr>
      </w:pPr>
      <w:r w:rsidRPr="006469C8">
        <w:rPr>
          <w:rFonts w:ascii="Times New Roman" w:hAnsi="Times New Roman"/>
          <w:color w:val="000000"/>
          <w:sz w:val="22"/>
          <w:szCs w:val="22"/>
        </w:rPr>
        <w:t>NPDES reporting</w:t>
      </w:r>
      <w:r w:rsidR="001E7434">
        <w:rPr>
          <w:rFonts w:ascii="Times New Roman" w:hAnsi="Times New Roman"/>
          <w:color w:val="000000"/>
          <w:sz w:val="22"/>
          <w:szCs w:val="22"/>
        </w:rPr>
        <w:t>.</w:t>
      </w:r>
    </w:p>
    <w:p w:rsidR="00230E2E" w:rsidRPr="006469C8" w:rsidRDefault="00230E2E" w:rsidP="000405B5">
      <w:pPr>
        <w:pStyle w:val="ListParagraph"/>
        <w:numPr>
          <w:ilvl w:val="0"/>
          <w:numId w:val="42"/>
        </w:numPr>
        <w:rPr>
          <w:rFonts w:ascii="Times New Roman" w:hAnsi="Times New Roman"/>
          <w:color w:val="000000"/>
          <w:sz w:val="22"/>
          <w:szCs w:val="22"/>
        </w:rPr>
      </w:pPr>
      <w:r w:rsidRPr="006469C8">
        <w:rPr>
          <w:rFonts w:ascii="Times New Roman" w:hAnsi="Times New Roman"/>
          <w:color w:val="000000"/>
          <w:sz w:val="22"/>
          <w:szCs w:val="22"/>
        </w:rPr>
        <w:t>Landscape maintenance</w:t>
      </w:r>
      <w:r w:rsidR="001E7434">
        <w:rPr>
          <w:rFonts w:ascii="Times New Roman" w:hAnsi="Times New Roman"/>
          <w:color w:val="000000"/>
          <w:sz w:val="22"/>
          <w:szCs w:val="22"/>
        </w:rPr>
        <w:t>.</w:t>
      </w:r>
    </w:p>
    <w:p w:rsidR="00597AAD" w:rsidRPr="006469C8" w:rsidRDefault="00597AAD" w:rsidP="00597AAD">
      <w:pPr>
        <w:pStyle w:val="ListParagraph"/>
        <w:numPr>
          <w:ilvl w:val="0"/>
          <w:numId w:val="42"/>
        </w:numPr>
        <w:rPr>
          <w:rFonts w:ascii="Times New Roman" w:hAnsi="Times New Roman"/>
          <w:color w:val="000000" w:themeColor="text1"/>
          <w:sz w:val="22"/>
          <w:szCs w:val="22"/>
        </w:rPr>
      </w:pPr>
      <w:r w:rsidRPr="006469C8">
        <w:rPr>
          <w:rFonts w:ascii="Times New Roman" w:hAnsi="Times New Roman"/>
          <w:color w:val="000000" w:themeColor="text1"/>
          <w:sz w:val="22"/>
          <w:szCs w:val="22"/>
        </w:rPr>
        <w:t>Abatement and Demolition</w:t>
      </w:r>
      <w:r w:rsidR="00CE5E2A">
        <w:rPr>
          <w:rFonts w:ascii="Times New Roman" w:hAnsi="Times New Roman"/>
          <w:color w:val="000000" w:themeColor="text1"/>
          <w:sz w:val="22"/>
          <w:szCs w:val="22"/>
        </w:rPr>
        <w:t>.</w:t>
      </w:r>
    </w:p>
    <w:p w:rsidR="00597AAD" w:rsidRPr="006469C8" w:rsidRDefault="00597AAD" w:rsidP="00597AAD">
      <w:pPr>
        <w:pStyle w:val="ListParagraph"/>
        <w:numPr>
          <w:ilvl w:val="0"/>
          <w:numId w:val="42"/>
        </w:numPr>
        <w:rPr>
          <w:rFonts w:ascii="Times New Roman" w:hAnsi="Times New Roman"/>
          <w:color w:val="000000" w:themeColor="text1"/>
          <w:sz w:val="22"/>
          <w:szCs w:val="22"/>
        </w:rPr>
      </w:pPr>
      <w:r w:rsidRPr="006469C8">
        <w:rPr>
          <w:rFonts w:ascii="Times New Roman" w:hAnsi="Times New Roman"/>
          <w:color w:val="000000" w:themeColor="text1"/>
          <w:sz w:val="22"/>
          <w:szCs w:val="22"/>
        </w:rPr>
        <w:t>Construction Management</w:t>
      </w:r>
      <w:r w:rsidR="00CE5E2A">
        <w:rPr>
          <w:rFonts w:ascii="Times New Roman" w:hAnsi="Times New Roman"/>
          <w:color w:val="000000" w:themeColor="text1"/>
          <w:sz w:val="22"/>
          <w:szCs w:val="22"/>
        </w:rPr>
        <w:t>.</w:t>
      </w:r>
    </w:p>
    <w:p w:rsidR="004E7C57" w:rsidRPr="00497C20" w:rsidRDefault="00B35297" w:rsidP="008F2E0F">
      <w:pPr>
        <w:pStyle w:val="NoSpacing"/>
        <w:jc w:val="both"/>
        <w:rPr>
          <w:rFonts w:ascii="Times New Roman" w:hAnsi="Times New Roman"/>
        </w:rPr>
      </w:pPr>
      <w:r w:rsidRPr="00497C20">
        <w:rPr>
          <w:rFonts w:ascii="Times New Roman" w:hAnsi="Times New Roman"/>
          <w:color w:val="464443"/>
          <w:spacing w:val="14"/>
        </w:rPr>
        <w:br/>
      </w:r>
      <w:r w:rsidR="004E7C57" w:rsidRPr="006469C8">
        <w:rPr>
          <w:rFonts w:ascii="Times New Roman" w:hAnsi="Times New Roman"/>
          <w:b/>
          <w:u w:val="single"/>
        </w:rPr>
        <w:t>Initial Contract</w:t>
      </w:r>
      <w:r w:rsidR="00EA13B3" w:rsidRPr="006469C8">
        <w:rPr>
          <w:rFonts w:ascii="Times New Roman" w:hAnsi="Times New Roman"/>
          <w:b/>
          <w:u w:val="single"/>
        </w:rPr>
        <w:t>.</w:t>
      </w:r>
      <w:r w:rsidR="00355DF9" w:rsidRPr="006469C8">
        <w:rPr>
          <w:rFonts w:ascii="Times New Roman" w:hAnsi="Times New Roman"/>
          <w:b/>
        </w:rPr>
        <w:t xml:space="preserve"> </w:t>
      </w:r>
      <w:r w:rsidR="004E7C57" w:rsidRPr="006469C8">
        <w:rPr>
          <w:rFonts w:ascii="Times New Roman" w:hAnsi="Times New Roman"/>
        </w:rPr>
        <w:t xml:space="preserve">The scope for the </w:t>
      </w:r>
      <w:r w:rsidR="001F12B2" w:rsidRPr="006469C8">
        <w:rPr>
          <w:rFonts w:ascii="Times New Roman" w:hAnsi="Times New Roman"/>
        </w:rPr>
        <w:t>initial contract will include</w:t>
      </w:r>
      <w:r w:rsidR="008F2E0F">
        <w:rPr>
          <w:rFonts w:ascii="Times New Roman" w:hAnsi="Times New Roman"/>
        </w:rPr>
        <w:t>,</w:t>
      </w:r>
      <w:r w:rsidR="00D30C3A" w:rsidRPr="006469C8">
        <w:rPr>
          <w:rFonts w:ascii="Times New Roman" w:hAnsi="Times New Roman"/>
        </w:rPr>
        <w:t xml:space="preserve"> but is not limited to</w:t>
      </w:r>
      <w:r w:rsidR="008F2E0F">
        <w:rPr>
          <w:rFonts w:ascii="Times New Roman" w:hAnsi="Times New Roman"/>
        </w:rPr>
        <w:t>,</w:t>
      </w:r>
      <w:r w:rsidR="000405B5" w:rsidRPr="006469C8">
        <w:rPr>
          <w:rFonts w:ascii="Times New Roman" w:hAnsi="Times New Roman"/>
        </w:rPr>
        <w:t xml:space="preserve"> the above </w:t>
      </w:r>
      <w:r w:rsidR="00D30C3A" w:rsidRPr="006469C8">
        <w:rPr>
          <w:rFonts w:ascii="Times New Roman" w:hAnsi="Times New Roman"/>
        </w:rPr>
        <w:t>tasks</w:t>
      </w:r>
      <w:r w:rsidR="000405B5" w:rsidRPr="006469C8">
        <w:rPr>
          <w:rFonts w:ascii="Times New Roman" w:hAnsi="Times New Roman"/>
        </w:rPr>
        <w:t>.</w:t>
      </w:r>
      <w:r w:rsidR="00E37A70" w:rsidRPr="006469C8">
        <w:rPr>
          <w:rFonts w:ascii="Times New Roman" w:hAnsi="Times New Roman"/>
        </w:rPr>
        <w:t xml:space="preserve">  </w:t>
      </w:r>
      <w:r w:rsidR="00A74D11" w:rsidRPr="006469C8">
        <w:rPr>
          <w:rFonts w:ascii="Times New Roman" w:hAnsi="Times New Roman"/>
        </w:rPr>
        <w:t>KCHA may expanded</w:t>
      </w:r>
      <w:r w:rsidR="00BB128B" w:rsidRPr="006469C8">
        <w:rPr>
          <w:rFonts w:ascii="Times New Roman" w:hAnsi="Times New Roman"/>
        </w:rPr>
        <w:t xml:space="preserve"> the </w:t>
      </w:r>
      <w:r w:rsidR="00A74D11" w:rsidRPr="006469C8">
        <w:rPr>
          <w:rFonts w:ascii="Times New Roman" w:hAnsi="Times New Roman"/>
        </w:rPr>
        <w:t>scope</w:t>
      </w:r>
      <w:r w:rsidR="00BB128B" w:rsidRPr="006469C8">
        <w:rPr>
          <w:rFonts w:ascii="Times New Roman" w:hAnsi="Times New Roman"/>
        </w:rPr>
        <w:t xml:space="preserve"> of work</w:t>
      </w:r>
      <w:r w:rsidR="000405B5" w:rsidRPr="006469C8">
        <w:rPr>
          <w:rFonts w:ascii="Times New Roman" w:hAnsi="Times New Roman"/>
        </w:rPr>
        <w:t xml:space="preserve"> a</w:t>
      </w:r>
      <w:r w:rsidR="004E2E0F" w:rsidRPr="006469C8">
        <w:rPr>
          <w:rFonts w:ascii="Times New Roman" w:hAnsi="Times New Roman"/>
        </w:rPr>
        <w:t>t their discretion.</w:t>
      </w:r>
      <w:r w:rsidR="001E7434">
        <w:rPr>
          <w:rFonts w:ascii="Times New Roman" w:hAnsi="Times New Roman"/>
        </w:rPr>
        <w:t xml:space="preserve">  The initial amount of the contract will be $275,000.</w:t>
      </w:r>
      <w:r w:rsidR="003860CD">
        <w:rPr>
          <w:rFonts w:ascii="Times New Roman" w:hAnsi="Times New Roman"/>
        </w:rPr>
        <w:t xml:space="preserve">  Individual scopes of work will be negotiated and hours determined in authorizations for a task.</w:t>
      </w:r>
    </w:p>
    <w:p w:rsidR="00D438BD" w:rsidRPr="00497C20" w:rsidRDefault="00D438BD" w:rsidP="00D438BD">
      <w:pPr>
        <w:pStyle w:val="ListBullet2"/>
        <w:tabs>
          <w:tab w:val="clear" w:pos="360"/>
          <w:tab w:val="left" w:pos="720"/>
        </w:tabs>
        <w:ind w:left="720"/>
        <w:rPr>
          <w:sz w:val="22"/>
          <w:szCs w:val="22"/>
        </w:rPr>
      </w:pPr>
    </w:p>
    <w:p w:rsidR="00D438BD" w:rsidRPr="006469C8" w:rsidRDefault="00D438BD" w:rsidP="00D438BD">
      <w:pPr>
        <w:rPr>
          <w:rFonts w:ascii="Times New Roman" w:hAnsi="Times New Roman"/>
          <w:sz w:val="22"/>
          <w:szCs w:val="22"/>
        </w:rPr>
      </w:pPr>
    </w:p>
    <w:p w:rsidR="004E7C57" w:rsidRPr="006469C8" w:rsidRDefault="004E7C57" w:rsidP="00220EB8">
      <w:pPr>
        <w:pStyle w:val="NoSpacing"/>
        <w:jc w:val="both"/>
        <w:rPr>
          <w:rFonts w:ascii="Times New Roman" w:hAnsi="Times New Roman"/>
          <w:b/>
          <w:u w:val="single"/>
        </w:rPr>
      </w:pPr>
      <w:r w:rsidRPr="006469C8">
        <w:rPr>
          <w:rFonts w:ascii="Times New Roman" w:hAnsi="Times New Roman"/>
          <w:b/>
          <w:u w:val="single"/>
        </w:rPr>
        <w:t>SUBMISSION, SCHEDULE, AND EVALUATION</w:t>
      </w:r>
    </w:p>
    <w:p w:rsidR="004E7C57" w:rsidRPr="00497C20" w:rsidRDefault="004E7C57" w:rsidP="00220EB8">
      <w:pPr>
        <w:pStyle w:val="NoSpacing"/>
        <w:jc w:val="both"/>
        <w:rPr>
          <w:rFonts w:ascii="Times New Roman" w:hAnsi="Times New Roman"/>
          <w:b/>
          <w:u w:val="single"/>
        </w:rPr>
      </w:pPr>
    </w:p>
    <w:p w:rsidR="002C4087" w:rsidRPr="006469C8" w:rsidRDefault="002C4087" w:rsidP="002C4087">
      <w:pPr>
        <w:tabs>
          <w:tab w:val="left" w:pos="360"/>
          <w:tab w:val="left" w:pos="720"/>
        </w:tabs>
        <w:overflowPunct w:val="0"/>
        <w:autoSpaceDE w:val="0"/>
        <w:autoSpaceDN w:val="0"/>
        <w:adjustRightInd w:val="0"/>
        <w:jc w:val="both"/>
        <w:textAlignment w:val="baseline"/>
        <w:rPr>
          <w:rFonts w:ascii="Times New Roman" w:hAnsi="Times New Roman"/>
          <w:sz w:val="22"/>
          <w:szCs w:val="22"/>
        </w:rPr>
      </w:pPr>
      <w:r w:rsidRPr="006469C8">
        <w:rPr>
          <w:rFonts w:ascii="Times New Roman" w:hAnsi="Times New Roman"/>
          <w:b/>
          <w:sz w:val="22"/>
          <w:szCs w:val="22"/>
          <w:u w:val="single"/>
        </w:rPr>
        <w:t>Letter of Interest.</w:t>
      </w:r>
      <w:r w:rsidR="00355DF9" w:rsidRPr="006469C8">
        <w:rPr>
          <w:rFonts w:ascii="Times New Roman" w:hAnsi="Times New Roman"/>
          <w:b/>
          <w:sz w:val="22"/>
          <w:szCs w:val="22"/>
        </w:rPr>
        <w:t xml:space="preserve"> </w:t>
      </w:r>
      <w:r w:rsidRPr="006469C8">
        <w:rPr>
          <w:rFonts w:ascii="Times New Roman" w:hAnsi="Times New Roman"/>
          <w:sz w:val="22"/>
          <w:szCs w:val="22"/>
        </w:rPr>
        <w:t xml:space="preserve">The Letter of Interest should briefly summarize the consultant's qualifications and experience for this work and list team members assigned to this project.  Please include the main contact for the consultant. An officer of the consultant authorized to execute contracts or other similar agreements must sign the letter.  </w:t>
      </w:r>
    </w:p>
    <w:p w:rsidR="002C4087" w:rsidRPr="00497C20" w:rsidRDefault="002C4087" w:rsidP="00220EB8">
      <w:pPr>
        <w:pStyle w:val="NoSpacing"/>
        <w:jc w:val="both"/>
        <w:rPr>
          <w:rFonts w:ascii="Times New Roman" w:hAnsi="Times New Roman"/>
          <w:b/>
          <w:u w:val="single"/>
        </w:rPr>
      </w:pPr>
    </w:p>
    <w:p w:rsidR="0053558D" w:rsidRPr="006469C8" w:rsidRDefault="0053558D" w:rsidP="00220EB8">
      <w:pPr>
        <w:pStyle w:val="NoSpacing"/>
        <w:jc w:val="both"/>
        <w:rPr>
          <w:rFonts w:ascii="Times New Roman" w:hAnsi="Times New Roman"/>
        </w:rPr>
      </w:pPr>
      <w:r w:rsidRPr="006469C8">
        <w:rPr>
          <w:rFonts w:ascii="Times New Roman" w:hAnsi="Times New Roman"/>
          <w:b/>
          <w:u w:val="single"/>
        </w:rPr>
        <w:t>Experience</w:t>
      </w:r>
      <w:r w:rsidR="00EA13B3" w:rsidRPr="006469C8">
        <w:rPr>
          <w:rFonts w:ascii="Times New Roman" w:hAnsi="Times New Roman"/>
          <w:b/>
          <w:u w:val="single"/>
        </w:rPr>
        <w:t>.</w:t>
      </w:r>
      <w:r w:rsidR="00355DF9" w:rsidRPr="006469C8">
        <w:rPr>
          <w:rFonts w:ascii="Times New Roman" w:hAnsi="Times New Roman"/>
          <w:b/>
        </w:rPr>
        <w:t xml:space="preserve"> </w:t>
      </w:r>
      <w:r w:rsidRPr="006469C8">
        <w:rPr>
          <w:rFonts w:ascii="Times New Roman" w:hAnsi="Times New Roman"/>
        </w:rPr>
        <w:t xml:space="preserve">Please list similar </w:t>
      </w:r>
      <w:r w:rsidR="00311AF4" w:rsidRPr="006469C8">
        <w:rPr>
          <w:rFonts w:ascii="Times New Roman" w:hAnsi="Times New Roman"/>
        </w:rPr>
        <w:t>m</w:t>
      </w:r>
      <w:r w:rsidR="004E2E0F" w:rsidRPr="006469C8">
        <w:rPr>
          <w:rFonts w:ascii="Times New Roman" w:hAnsi="Times New Roman"/>
        </w:rPr>
        <w:t xml:space="preserve">aster planned development </w:t>
      </w:r>
      <w:r w:rsidR="00311AF4" w:rsidRPr="006469C8">
        <w:rPr>
          <w:rFonts w:ascii="Times New Roman" w:hAnsi="Times New Roman"/>
        </w:rPr>
        <w:t xml:space="preserve">projects </w:t>
      </w:r>
      <w:r w:rsidRPr="006469C8">
        <w:rPr>
          <w:rFonts w:ascii="Times New Roman" w:hAnsi="Times New Roman"/>
        </w:rPr>
        <w:t>that have been accomplished in King County.</w:t>
      </w:r>
      <w:r w:rsidR="00EA13B3" w:rsidRPr="006469C8">
        <w:rPr>
          <w:rFonts w:ascii="Times New Roman" w:hAnsi="Times New Roman"/>
        </w:rPr>
        <w:t xml:space="preserve"> </w:t>
      </w:r>
      <w:r w:rsidR="001E7434">
        <w:rPr>
          <w:rFonts w:ascii="Times New Roman" w:hAnsi="Times New Roman"/>
        </w:rPr>
        <w:t xml:space="preserve">The experience list should include as many of the scope items above with example projects and completion.  </w:t>
      </w:r>
      <w:r w:rsidR="00C93BF9">
        <w:rPr>
          <w:rFonts w:ascii="Times New Roman" w:hAnsi="Times New Roman"/>
        </w:rPr>
        <w:t xml:space="preserve">The cost proposal should include the firm’s hourly rates for the above scope items.  </w:t>
      </w:r>
      <w:r w:rsidRPr="006469C8">
        <w:rPr>
          <w:rFonts w:ascii="Times New Roman" w:hAnsi="Times New Roman"/>
        </w:rPr>
        <w:t>Please provide references for some of these projects.</w:t>
      </w:r>
    </w:p>
    <w:p w:rsidR="002C4087" w:rsidRPr="006469C8" w:rsidRDefault="002C4087" w:rsidP="002C4087">
      <w:pPr>
        <w:pStyle w:val="ListBullet1"/>
        <w:widowControl/>
        <w:spacing w:after="120"/>
        <w:ind w:left="0" w:firstLine="0"/>
        <w:jc w:val="both"/>
        <w:rPr>
          <w:b/>
          <w:sz w:val="22"/>
          <w:szCs w:val="22"/>
          <w:u w:val="single"/>
        </w:rPr>
      </w:pPr>
    </w:p>
    <w:p w:rsidR="002C4087" w:rsidRPr="006469C8" w:rsidRDefault="002C4087" w:rsidP="002C4087">
      <w:pPr>
        <w:pStyle w:val="ListBullet1"/>
        <w:widowControl/>
        <w:spacing w:after="120"/>
        <w:ind w:left="0" w:firstLine="0"/>
        <w:jc w:val="both"/>
        <w:rPr>
          <w:b/>
          <w:sz w:val="22"/>
          <w:szCs w:val="22"/>
          <w:u w:val="single"/>
        </w:rPr>
      </w:pPr>
      <w:r w:rsidRPr="006469C8">
        <w:rPr>
          <w:b/>
          <w:sz w:val="22"/>
          <w:szCs w:val="22"/>
          <w:u w:val="single"/>
        </w:rPr>
        <w:lastRenderedPageBreak/>
        <w:t>Reference Checks.</w:t>
      </w:r>
      <w:r w:rsidR="00355DF9" w:rsidRPr="006469C8">
        <w:rPr>
          <w:b/>
          <w:sz w:val="22"/>
          <w:szCs w:val="22"/>
        </w:rPr>
        <w:t xml:space="preserve"> </w:t>
      </w:r>
      <w:r w:rsidRPr="006469C8">
        <w:rPr>
          <w:sz w:val="22"/>
          <w:szCs w:val="22"/>
        </w:rPr>
        <w:t>Although no points will be explicitly assigned to this evaluation criterion, past performance on other projects will be used among other considerations to evaluate both the consultant’s capability to perform the requested services and to assess the risk of poor performance or nonperformance. The reference evaluation factors will include, but are not necessarily limited to, the: (a) accuracy and timeliness and (b) responsiveness to client.</w:t>
      </w:r>
    </w:p>
    <w:p w:rsidR="004B63C2" w:rsidRPr="00497C20" w:rsidRDefault="004B63C2" w:rsidP="00220EB8">
      <w:pPr>
        <w:pStyle w:val="NoSpacing"/>
        <w:jc w:val="both"/>
        <w:rPr>
          <w:rFonts w:ascii="Times New Roman" w:hAnsi="Times New Roman"/>
        </w:rPr>
      </w:pPr>
    </w:p>
    <w:p w:rsidR="0053558D" w:rsidRPr="006469C8" w:rsidRDefault="004B63C2" w:rsidP="00220EB8">
      <w:pPr>
        <w:pStyle w:val="NoSpacing"/>
        <w:jc w:val="both"/>
        <w:rPr>
          <w:rFonts w:ascii="Times New Roman" w:hAnsi="Times New Roman"/>
          <w:bCs/>
        </w:rPr>
      </w:pPr>
      <w:r w:rsidRPr="006469C8">
        <w:rPr>
          <w:rFonts w:ascii="Times New Roman" w:hAnsi="Times New Roman"/>
          <w:b/>
          <w:u w:val="single"/>
        </w:rPr>
        <w:t>Sub-Consultants</w:t>
      </w:r>
      <w:r w:rsidR="00EA13B3" w:rsidRPr="006469C8">
        <w:rPr>
          <w:rFonts w:ascii="Times New Roman" w:hAnsi="Times New Roman"/>
          <w:b/>
          <w:u w:val="single"/>
        </w:rPr>
        <w:t>.</w:t>
      </w:r>
      <w:r w:rsidR="00355DF9" w:rsidRPr="006469C8">
        <w:rPr>
          <w:rFonts w:ascii="Times New Roman" w:hAnsi="Times New Roman"/>
          <w:b/>
        </w:rPr>
        <w:t xml:space="preserve"> </w:t>
      </w:r>
      <w:r w:rsidRPr="006469C8">
        <w:rPr>
          <w:rFonts w:ascii="Times New Roman" w:hAnsi="Times New Roman"/>
          <w:bCs/>
        </w:rPr>
        <w:t>Provide the names of any sub-consultants expected to work on the project including any for the possible future phases.</w:t>
      </w:r>
      <w:r w:rsidR="00C052B0" w:rsidRPr="006469C8">
        <w:rPr>
          <w:rFonts w:ascii="Times New Roman" w:hAnsi="Times New Roman"/>
          <w:bCs/>
        </w:rPr>
        <w:t xml:space="preserve"> Please provide references and experience of sub-consultants. </w:t>
      </w:r>
    </w:p>
    <w:p w:rsidR="002C4087" w:rsidRPr="00497C20" w:rsidRDefault="002C4087" w:rsidP="00220EB8">
      <w:pPr>
        <w:pStyle w:val="NoSpacing"/>
        <w:jc w:val="both"/>
        <w:rPr>
          <w:rFonts w:ascii="Times New Roman" w:hAnsi="Times New Roman"/>
          <w:bCs/>
        </w:rPr>
      </w:pPr>
    </w:p>
    <w:p w:rsidR="002C4087" w:rsidRPr="006469C8" w:rsidRDefault="002C4087" w:rsidP="00220EB8">
      <w:pPr>
        <w:pStyle w:val="NoSpacing"/>
        <w:jc w:val="both"/>
        <w:rPr>
          <w:rFonts w:ascii="Times New Roman" w:hAnsi="Times New Roman"/>
          <w:bCs/>
        </w:rPr>
      </w:pPr>
      <w:r w:rsidRPr="006469C8">
        <w:rPr>
          <w:rFonts w:ascii="Times New Roman" w:hAnsi="Times New Roman"/>
          <w:b/>
          <w:bCs/>
          <w:u w:val="single"/>
        </w:rPr>
        <w:t>Contract Term.</w:t>
      </w:r>
      <w:r w:rsidR="00355DF9" w:rsidRPr="006469C8">
        <w:rPr>
          <w:rFonts w:ascii="Times New Roman" w:hAnsi="Times New Roman"/>
          <w:b/>
          <w:bCs/>
        </w:rPr>
        <w:t xml:space="preserve"> </w:t>
      </w:r>
      <w:r w:rsidRPr="006469C8">
        <w:rPr>
          <w:rFonts w:ascii="Times New Roman" w:hAnsi="Times New Roman"/>
          <w:bCs/>
        </w:rPr>
        <w:t xml:space="preserve">The selected firm will remain </w:t>
      </w:r>
      <w:r w:rsidR="00A05548" w:rsidRPr="006469C8">
        <w:rPr>
          <w:rFonts w:ascii="Times New Roman" w:hAnsi="Times New Roman"/>
          <w:bCs/>
        </w:rPr>
        <w:t xml:space="preserve">under contract for </w:t>
      </w:r>
      <w:r w:rsidR="00A77F16" w:rsidRPr="006469C8">
        <w:rPr>
          <w:rFonts w:ascii="Times New Roman" w:hAnsi="Times New Roman"/>
          <w:bCs/>
        </w:rPr>
        <w:t>six</w:t>
      </w:r>
      <w:r w:rsidR="00A05548" w:rsidRPr="006469C8">
        <w:rPr>
          <w:rFonts w:ascii="Times New Roman" w:hAnsi="Times New Roman"/>
          <w:bCs/>
        </w:rPr>
        <w:t xml:space="preserve"> (</w:t>
      </w:r>
      <w:r w:rsidR="00A77F16" w:rsidRPr="006469C8">
        <w:rPr>
          <w:rFonts w:ascii="Times New Roman" w:hAnsi="Times New Roman"/>
          <w:bCs/>
        </w:rPr>
        <w:t>6</w:t>
      </w:r>
      <w:r w:rsidR="00A05548" w:rsidRPr="006469C8">
        <w:rPr>
          <w:rFonts w:ascii="Times New Roman" w:hAnsi="Times New Roman"/>
          <w:bCs/>
        </w:rPr>
        <w:t>) years.</w:t>
      </w:r>
    </w:p>
    <w:p w:rsidR="00EF2D8D" w:rsidRPr="00497C20" w:rsidRDefault="00EF2D8D" w:rsidP="00220EB8">
      <w:pPr>
        <w:pStyle w:val="NoSpacing"/>
        <w:jc w:val="both"/>
        <w:rPr>
          <w:rFonts w:ascii="Times New Roman" w:hAnsi="Times New Roman"/>
          <w:b/>
          <w:bCs/>
          <w:u w:val="single"/>
        </w:rPr>
      </w:pPr>
    </w:p>
    <w:p w:rsidR="00A77F16" w:rsidRPr="00497C20" w:rsidRDefault="0053558D" w:rsidP="00220EB8">
      <w:pPr>
        <w:pStyle w:val="NoSpacing"/>
        <w:jc w:val="both"/>
        <w:rPr>
          <w:rFonts w:ascii="Times New Roman" w:hAnsi="Times New Roman"/>
        </w:rPr>
      </w:pPr>
      <w:r w:rsidRPr="006469C8">
        <w:rPr>
          <w:rFonts w:ascii="Times New Roman" w:hAnsi="Times New Roman"/>
          <w:b/>
          <w:u w:val="single"/>
        </w:rPr>
        <w:t>Schedule</w:t>
      </w:r>
      <w:r w:rsidR="00EA13B3" w:rsidRPr="006469C8">
        <w:rPr>
          <w:rFonts w:ascii="Times New Roman" w:hAnsi="Times New Roman"/>
          <w:b/>
          <w:u w:val="single"/>
        </w:rPr>
        <w:t>.</w:t>
      </w:r>
      <w:r w:rsidR="007311A5" w:rsidRPr="006469C8">
        <w:rPr>
          <w:rFonts w:ascii="Times New Roman" w:hAnsi="Times New Roman"/>
        </w:rPr>
        <w:t xml:space="preserve">  KCHA w</w:t>
      </w:r>
      <w:r w:rsidR="003523A3" w:rsidRPr="006469C8">
        <w:rPr>
          <w:rFonts w:ascii="Times New Roman" w:hAnsi="Times New Roman"/>
        </w:rPr>
        <w:t xml:space="preserve">ill utilize this contract once it is executed.  </w:t>
      </w:r>
    </w:p>
    <w:p w:rsidR="003523A3" w:rsidRPr="00497C20" w:rsidRDefault="003523A3" w:rsidP="00220EB8">
      <w:pPr>
        <w:pStyle w:val="NoSpacing"/>
        <w:jc w:val="both"/>
        <w:rPr>
          <w:rFonts w:ascii="Times New Roman" w:hAnsi="Times New Roman"/>
        </w:rPr>
      </w:pPr>
    </w:p>
    <w:p w:rsidR="0053558D" w:rsidRPr="006469C8" w:rsidRDefault="0053558D" w:rsidP="00220EB8">
      <w:pPr>
        <w:pStyle w:val="NoSpacing"/>
        <w:jc w:val="both"/>
        <w:rPr>
          <w:rFonts w:ascii="Times New Roman" w:hAnsi="Times New Roman"/>
        </w:rPr>
      </w:pPr>
      <w:r w:rsidRPr="006469C8">
        <w:rPr>
          <w:rFonts w:ascii="Times New Roman" w:hAnsi="Times New Roman"/>
          <w:b/>
          <w:u w:val="single"/>
        </w:rPr>
        <w:t>Draft Contract with Insurance Requirements</w:t>
      </w:r>
      <w:r w:rsidR="00EA13B3" w:rsidRPr="006469C8">
        <w:rPr>
          <w:rFonts w:ascii="Times New Roman" w:hAnsi="Times New Roman"/>
          <w:b/>
          <w:u w:val="single"/>
        </w:rPr>
        <w:t>.</w:t>
      </w:r>
      <w:r w:rsidR="00355DF9" w:rsidRPr="006469C8">
        <w:rPr>
          <w:rFonts w:ascii="Times New Roman" w:hAnsi="Times New Roman"/>
          <w:b/>
        </w:rPr>
        <w:t xml:space="preserve"> </w:t>
      </w:r>
      <w:r w:rsidRPr="006469C8">
        <w:rPr>
          <w:rFonts w:ascii="Times New Roman" w:hAnsi="Times New Roman"/>
        </w:rPr>
        <w:t>A draft contract is included f</w:t>
      </w:r>
      <w:r w:rsidR="00CB3676" w:rsidRPr="006469C8">
        <w:rPr>
          <w:rFonts w:ascii="Times New Roman" w:hAnsi="Times New Roman"/>
        </w:rPr>
        <w:t xml:space="preserve">or review in Attachment </w:t>
      </w:r>
      <w:r w:rsidR="00354424">
        <w:rPr>
          <w:rFonts w:ascii="Times New Roman" w:hAnsi="Times New Roman"/>
        </w:rPr>
        <w:t>B</w:t>
      </w:r>
      <w:r w:rsidR="00CB3676" w:rsidRPr="006469C8">
        <w:rPr>
          <w:rFonts w:ascii="Times New Roman" w:hAnsi="Times New Roman"/>
        </w:rPr>
        <w:t>.</w:t>
      </w:r>
      <w:r w:rsidRPr="006469C8">
        <w:rPr>
          <w:rFonts w:ascii="Times New Roman" w:hAnsi="Times New Roman"/>
        </w:rPr>
        <w:t xml:space="preserve"> Please verify that your firm can meet the requirements of this draft contract including the insurance requirements.</w:t>
      </w:r>
    </w:p>
    <w:p w:rsidR="0064081F" w:rsidRPr="00497C20" w:rsidRDefault="0064081F" w:rsidP="00220EB8">
      <w:pPr>
        <w:pStyle w:val="NoSpacing"/>
        <w:jc w:val="both"/>
        <w:rPr>
          <w:rFonts w:ascii="Times New Roman" w:hAnsi="Times New Roman"/>
        </w:rPr>
      </w:pPr>
    </w:p>
    <w:p w:rsidR="004B4594" w:rsidRPr="006469C8" w:rsidRDefault="00E57B8C" w:rsidP="004B4594">
      <w:pPr>
        <w:rPr>
          <w:rFonts w:ascii="Times New Roman" w:hAnsi="Times New Roman"/>
          <w:sz w:val="22"/>
          <w:szCs w:val="22"/>
        </w:rPr>
      </w:pPr>
      <w:r w:rsidRPr="006469C8">
        <w:rPr>
          <w:rFonts w:ascii="Times New Roman" w:hAnsi="Times New Roman"/>
          <w:b/>
          <w:u w:val="single"/>
        </w:rPr>
        <w:t>Submission.</w:t>
      </w:r>
      <w:r w:rsidRPr="006469C8">
        <w:rPr>
          <w:rFonts w:ascii="Times New Roman" w:hAnsi="Times New Roman"/>
          <w:b/>
        </w:rPr>
        <w:t xml:space="preserve"> </w:t>
      </w:r>
      <w:r w:rsidR="004B4594" w:rsidRPr="006469C8">
        <w:rPr>
          <w:rFonts w:ascii="Times New Roman" w:hAnsi="Times New Roman"/>
          <w:sz w:val="22"/>
          <w:szCs w:val="22"/>
        </w:rPr>
        <w:t>All proposals should be clearly marked on the outside of a sealed envelope:</w:t>
      </w:r>
    </w:p>
    <w:p w:rsidR="004B4594" w:rsidRPr="00497C20" w:rsidRDefault="004B4594" w:rsidP="004B4594">
      <w:pPr>
        <w:rPr>
          <w:rFonts w:ascii="Times New Roman" w:hAnsi="Times New Roman"/>
          <w:sz w:val="22"/>
          <w:szCs w:val="22"/>
        </w:rPr>
      </w:pPr>
    </w:p>
    <w:p w:rsidR="004B4594" w:rsidRPr="00C77ECE" w:rsidRDefault="004B4594" w:rsidP="004B4594">
      <w:pPr>
        <w:jc w:val="center"/>
        <w:rPr>
          <w:rFonts w:ascii="Times New Roman" w:hAnsi="Times New Roman"/>
          <w:b/>
          <w:sz w:val="22"/>
          <w:szCs w:val="22"/>
        </w:rPr>
      </w:pPr>
      <w:r w:rsidRPr="00C77ECE">
        <w:rPr>
          <w:rFonts w:ascii="Times New Roman" w:hAnsi="Times New Roman"/>
          <w:b/>
          <w:sz w:val="22"/>
          <w:szCs w:val="22"/>
        </w:rPr>
        <w:t>Request for Qualifications -</w:t>
      </w:r>
    </w:p>
    <w:p w:rsidR="004B4594" w:rsidRPr="00C77ECE" w:rsidRDefault="004B4594" w:rsidP="004B4594">
      <w:pPr>
        <w:jc w:val="center"/>
        <w:rPr>
          <w:rFonts w:ascii="Times New Roman" w:hAnsi="Times New Roman"/>
          <w:b/>
          <w:sz w:val="22"/>
          <w:szCs w:val="22"/>
        </w:rPr>
      </w:pPr>
      <w:r w:rsidRPr="00C77ECE">
        <w:rPr>
          <w:rFonts w:ascii="Times New Roman" w:hAnsi="Times New Roman"/>
          <w:b/>
          <w:sz w:val="22"/>
          <w:szCs w:val="22"/>
        </w:rPr>
        <w:t>Administrative and Land Development Services</w:t>
      </w:r>
    </w:p>
    <w:p w:rsidR="004B4594" w:rsidRDefault="00445373" w:rsidP="004B4594">
      <w:pPr>
        <w:jc w:val="center"/>
        <w:rPr>
          <w:rFonts w:ascii="Times New Roman" w:hAnsi="Times New Roman"/>
          <w:sz w:val="22"/>
          <w:szCs w:val="22"/>
        </w:rPr>
      </w:pPr>
      <w:r w:rsidRPr="00DB565D">
        <w:rPr>
          <w:rFonts w:ascii="Times New Roman" w:hAnsi="Times New Roman"/>
          <w:sz w:val="22"/>
          <w:szCs w:val="22"/>
        </w:rPr>
        <w:t xml:space="preserve">September </w:t>
      </w:r>
      <w:r w:rsidR="001B41E9">
        <w:rPr>
          <w:rFonts w:ascii="Times New Roman" w:hAnsi="Times New Roman"/>
          <w:sz w:val="22"/>
          <w:szCs w:val="22"/>
        </w:rPr>
        <w:t>14</w:t>
      </w:r>
      <w:r w:rsidR="004B4594" w:rsidRPr="00DB565D">
        <w:rPr>
          <w:rFonts w:ascii="Times New Roman" w:hAnsi="Times New Roman"/>
          <w:sz w:val="22"/>
          <w:szCs w:val="22"/>
        </w:rPr>
        <w:t>, 2023, 2:00PM (PDT)</w:t>
      </w:r>
    </w:p>
    <w:p w:rsidR="002571A0" w:rsidRPr="006469C8" w:rsidRDefault="002571A0" w:rsidP="004B4594">
      <w:pPr>
        <w:jc w:val="center"/>
        <w:rPr>
          <w:rFonts w:ascii="Times New Roman" w:hAnsi="Times New Roman"/>
          <w:sz w:val="22"/>
          <w:szCs w:val="22"/>
        </w:rPr>
      </w:pPr>
    </w:p>
    <w:p w:rsidR="00E57B8C" w:rsidRPr="006469C8" w:rsidRDefault="00E57B8C" w:rsidP="00220EB8">
      <w:pPr>
        <w:pStyle w:val="NoSpacing"/>
        <w:jc w:val="both"/>
        <w:rPr>
          <w:rFonts w:ascii="Times New Roman" w:hAnsi="Times New Roman"/>
        </w:rPr>
      </w:pPr>
      <w:r w:rsidRPr="006469C8">
        <w:rPr>
          <w:rFonts w:ascii="Times New Roman" w:hAnsi="Times New Roman"/>
        </w:rPr>
        <w:t xml:space="preserve">Please </w:t>
      </w:r>
      <w:r w:rsidR="00122EB6" w:rsidRPr="006469C8">
        <w:rPr>
          <w:rFonts w:ascii="Times New Roman" w:hAnsi="Times New Roman"/>
        </w:rPr>
        <w:t>submit one (1) original and three (</w:t>
      </w:r>
      <w:r w:rsidR="00311AF4" w:rsidRPr="006469C8">
        <w:rPr>
          <w:rFonts w:ascii="Times New Roman" w:hAnsi="Times New Roman"/>
        </w:rPr>
        <w:t>3</w:t>
      </w:r>
      <w:r w:rsidR="00122EB6" w:rsidRPr="006469C8">
        <w:rPr>
          <w:rFonts w:ascii="Times New Roman" w:hAnsi="Times New Roman"/>
        </w:rPr>
        <w:t>) copies of your Statement of Qualifications</w:t>
      </w:r>
      <w:r w:rsidR="00163B8F" w:rsidRPr="006469C8">
        <w:rPr>
          <w:rFonts w:ascii="Times New Roman" w:hAnsi="Times New Roman"/>
        </w:rPr>
        <w:t xml:space="preserve"> no later than </w:t>
      </w:r>
      <w:r w:rsidR="00163B8F" w:rsidRPr="00DB565D">
        <w:rPr>
          <w:rFonts w:ascii="Times New Roman" w:hAnsi="Times New Roman"/>
        </w:rPr>
        <w:t xml:space="preserve">2:00PM </w:t>
      </w:r>
      <w:r w:rsidR="00E8243C" w:rsidRPr="00DB565D">
        <w:rPr>
          <w:rFonts w:ascii="Times New Roman" w:hAnsi="Times New Roman"/>
        </w:rPr>
        <w:t xml:space="preserve">September </w:t>
      </w:r>
      <w:r w:rsidR="00B137C5" w:rsidRPr="00DB565D">
        <w:rPr>
          <w:rFonts w:ascii="Times New Roman" w:hAnsi="Times New Roman"/>
        </w:rPr>
        <w:t>14</w:t>
      </w:r>
      <w:r w:rsidR="00C90840" w:rsidRPr="00DB565D">
        <w:rPr>
          <w:rFonts w:ascii="Times New Roman" w:hAnsi="Times New Roman"/>
        </w:rPr>
        <w:t>,</w:t>
      </w:r>
      <w:r w:rsidR="00DA1EA5" w:rsidRPr="00DB565D">
        <w:rPr>
          <w:rFonts w:ascii="Times New Roman" w:hAnsi="Times New Roman"/>
        </w:rPr>
        <w:t xml:space="preserve"> </w:t>
      </w:r>
      <w:r w:rsidR="00106ECF" w:rsidRPr="00DB565D">
        <w:rPr>
          <w:rFonts w:ascii="Times New Roman" w:hAnsi="Times New Roman"/>
        </w:rPr>
        <w:t>202</w:t>
      </w:r>
      <w:r w:rsidR="00E8243C" w:rsidRPr="00DB565D">
        <w:rPr>
          <w:rFonts w:ascii="Times New Roman" w:hAnsi="Times New Roman"/>
        </w:rPr>
        <w:t>3</w:t>
      </w:r>
      <w:r w:rsidR="00163B8F" w:rsidRPr="00DB565D">
        <w:rPr>
          <w:rFonts w:ascii="Times New Roman" w:hAnsi="Times New Roman"/>
        </w:rPr>
        <w:t>. Be</w:t>
      </w:r>
      <w:r w:rsidR="00163B8F" w:rsidRPr="006469C8">
        <w:rPr>
          <w:rFonts w:ascii="Times New Roman" w:hAnsi="Times New Roman"/>
        </w:rPr>
        <w:t xml:space="preserve"> sure to include</w:t>
      </w:r>
      <w:r w:rsidRPr="006469C8">
        <w:rPr>
          <w:rFonts w:ascii="Times New Roman" w:hAnsi="Times New Roman"/>
        </w:rPr>
        <w:t xml:space="preserve"> the following:</w:t>
      </w:r>
      <w:r w:rsidR="009B6F8D">
        <w:rPr>
          <w:rFonts w:ascii="Times New Roman" w:hAnsi="Times New Roman"/>
        </w:rPr>
        <w:t xml:space="preserve"> </w:t>
      </w:r>
    </w:p>
    <w:p w:rsidR="00E57B8C" w:rsidRPr="00497C20" w:rsidRDefault="00E57B8C" w:rsidP="00E57B8C">
      <w:pPr>
        <w:pStyle w:val="NoSpacing"/>
        <w:rPr>
          <w:rFonts w:ascii="Times New Roman" w:hAnsi="Times New Roman"/>
        </w:rPr>
      </w:pPr>
    </w:p>
    <w:p w:rsidR="00054852" w:rsidRPr="006469C8" w:rsidRDefault="00054852" w:rsidP="00E57B8C">
      <w:pPr>
        <w:pStyle w:val="NoSpacing"/>
        <w:numPr>
          <w:ilvl w:val="0"/>
          <w:numId w:val="9"/>
        </w:numPr>
        <w:rPr>
          <w:rFonts w:ascii="Times New Roman" w:hAnsi="Times New Roman"/>
        </w:rPr>
      </w:pPr>
      <w:r w:rsidRPr="006469C8">
        <w:rPr>
          <w:rFonts w:ascii="Times New Roman" w:hAnsi="Times New Roman"/>
        </w:rPr>
        <w:t>L</w:t>
      </w:r>
      <w:r w:rsidR="00E57B8C" w:rsidRPr="006469C8">
        <w:rPr>
          <w:rFonts w:ascii="Times New Roman" w:hAnsi="Times New Roman"/>
        </w:rPr>
        <w:t>etter of interest</w:t>
      </w:r>
      <w:r w:rsidRPr="006469C8">
        <w:rPr>
          <w:rFonts w:ascii="Times New Roman" w:hAnsi="Times New Roman"/>
        </w:rPr>
        <w:t xml:space="preserve"> signed by corporate principal</w:t>
      </w:r>
    </w:p>
    <w:p w:rsidR="00054852" w:rsidRPr="006469C8" w:rsidRDefault="00054852" w:rsidP="00E57B8C">
      <w:pPr>
        <w:pStyle w:val="NoSpacing"/>
        <w:numPr>
          <w:ilvl w:val="0"/>
          <w:numId w:val="9"/>
        </w:numPr>
        <w:rPr>
          <w:rFonts w:ascii="Times New Roman" w:hAnsi="Times New Roman"/>
        </w:rPr>
      </w:pPr>
      <w:r w:rsidRPr="006469C8">
        <w:rPr>
          <w:rFonts w:ascii="Times New Roman" w:hAnsi="Times New Roman"/>
        </w:rPr>
        <w:t>List of sub-consultants</w:t>
      </w:r>
    </w:p>
    <w:p w:rsidR="00E57B8C" w:rsidRDefault="00054852" w:rsidP="00E57B8C">
      <w:pPr>
        <w:pStyle w:val="NoSpacing"/>
        <w:numPr>
          <w:ilvl w:val="0"/>
          <w:numId w:val="9"/>
        </w:numPr>
        <w:rPr>
          <w:rFonts w:ascii="Times New Roman" w:hAnsi="Times New Roman"/>
        </w:rPr>
      </w:pPr>
      <w:r w:rsidRPr="006469C8">
        <w:rPr>
          <w:rFonts w:ascii="Times New Roman" w:hAnsi="Times New Roman"/>
        </w:rPr>
        <w:t xml:space="preserve">List of </w:t>
      </w:r>
      <w:r w:rsidR="00DA1EA5" w:rsidRPr="006469C8">
        <w:rPr>
          <w:rFonts w:ascii="Times New Roman" w:hAnsi="Times New Roman"/>
        </w:rPr>
        <w:t>experience</w:t>
      </w:r>
      <w:r w:rsidR="00E57B8C" w:rsidRPr="006469C8">
        <w:rPr>
          <w:rFonts w:ascii="Times New Roman" w:hAnsi="Times New Roman"/>
        </w:rPr>
        <w:t xml:space="preserve"> and</w:t>
      </w:r>
      <w:r w:rsidRPr="006469C8">
        <w:rPr>
          <w:rFonts w:ascii="Times New Roman" w:hAnsi="Times New Roman"/>
        </w:rPr>
        <w:t xml:space="preserve"> project </w:t>
      </w:r>
      <w:r w:rsidR="00E57B8C" w:rsidRPr="006469C8">
        <w:rPr>
          <w:rFonts w:ascii="Times New Roman" w:hAnsi="Times New Roman"/>
        </w:rPr>
        <w:t xml:space="preserve"> references </w:t>
      </w:r>
    </w:p>
    <w:p w:rsidR="00C93BF9" w:rsidRPr="006469C8" w:rsidRDefault="00C93BF9" w:rsidP="00E57B8C">
      <w:pPr>
        <w:pStyle w:val="NoSpacing"/>
        <w:numPr>
          <w:ilvl w:val="0"/>
          <w:numId w:val="9"/>
        </w:numPr>
        <w:rPr>
          <w:rFonts w:ascii="Times New Roman" w:hAnsi="Times New Roman"/>
        </w:rPr>
      </w:pPr>
      <w:r>
        <w:rPr>
          <w:rFonts w:ascii="Times New Roman" w:hAnsi="Times New Roman"/>
        </w:rPr>
        <w:t>Hourly rates for scope items</w:t>
      </w:r>
      <w:r w:rsidR="003860CD">
        <w:rPr>
          <w:rFonts w:ascii="Times New Roman" w:hAnsi="Times New Roman"/>
        </w:rPr>
        <w:t xml:space="preserve"> – Submit firm hourly rate sheet applicable to scope items.</w:t>
      </w:r>
    </w:p>
    <w:p w:rsidR="0060234F" w:rsidRPr="006469C8" w:rsidRDefault="00B45089">
      <w:pPr>
        <w:pStyle w:val="NoSpacing"/>
        <w:numPr>
          <w:ilvl w:val="0"/>
          <w:numId w:val="9"/>
        </w:numPr>
        <w:rPr>
          <w:rFonts w:ascii="Times New Roman" w:hAnsi="Times New Roman"/>
        </w:rPr>
      </w:pPr>
      <w:r w:rsidRPr="004B4594">
        <w:rPr>
          <w:rFonts w:ascii="Times New Roman" w:hAnsi="Times New Roman"/>
        </w:rPr>
        <w:t>Equal Opportunity Form</w:t>
      </w:r>
    </w:p>
    <w:p w:rsidR="00DA1EA5" w:rsidRPr="006469C8" w:rsidRDefault="00DA1EA5" w:rsidP="00A05548">
      <w:pPr>
        <w:rPr>
          <w:rFonts w:ascii="Times New Roman" w:hAnsi="Times New Roman"/>
          <w:sz w:val="22"/>
          <w:szCs w:val="22"/>
        </w:rPr>
      </w:pPr>
    </w:p>
    <w:p w:rsidR="00301E16" w:rsidRPr="006469C8" w:rsidRDefault="00301E16" w:rsidP="00EC4FD6">
      <w:pPr>
        <w:jc w:val="both"/>
        <w:rPr>
          <w:rFonts w:ascii="Times New Roman" w:hAnsi="Times New Roman"/>
          <w:sz w:val="22"/>
          <w:szCs w:val="22"/>
        </w:rPr>
      </w:pPr>
      <w:r w:rsidRPr="006469C8">
        <w:rPr>
          <w:rFonts w:ascii="Times New Roman" w:hAnsi="Times New Roman"/>
          <w:sz w:val="22"/>
          <w:szCs w:val="22"/>
        </w:rPr>
        <w:t>Respondents should submit their mat</w:t>
      </w:r>
      <w:r w:rsidR="00EC4FD6" w:rsidRPr="006469C8">
        <w:rPr>
          <w:rFonts w:ascii="Times New Roman" w:hAnsi="Times New Roman"/>
          <w:sz w:val="22"/>
          <w:szCs w:val="22"/>
        </w:rPr>
        <w:t>erials early to avoid any risk o</w:t>
      </w:r>
      <w:r w:rsidRPr="006469C8">
        <w:rPr>
          <w:rFonts w:ascii="Times New Roman" w:hAnsi="Times New Roman"/>
          <w:sz w:val="22"/>
          <w:szCs w:val="22"/>
        </w:rPr>
        <w:t xml:space="preserve">f ineligibility due to late delivery caused by unanticipated delays.  Upon receipt of each proposal, KCHA will note the exact time and date of receipt.  All proposals received will become the property of KCHA and will not be returned to the respondent.  </w:t>
      </w:r>
    </w:p>
    <w:p w:rsidR="00497C20" w:rsidRDefault="00497C20" w:rsidP="00EC4FD6">
      <w:pPr>
        <w:pStyle w:val="NoSpacing"/>
        <w:jc w:val="both"/>
        <w:rPr>
          <w:rFonts w:ascii="Times New Roman" w:hAnsi="Times New Roman"/>
          <w:b/>
          <w:u w:val="single"/>
        </w:rPr>
      </w:pPr>
    </w:p>
    <w:p w:rsidR="0053558D" w:rsidRPr="006469C8" w:rsidRDefault="0053558D" w:rsidP="00EC4FD6">
      <w:pPr>
        <w:pStyle w:val="NoSpacing"/>
        <w:jc w:val="both"/>
        <w:rPr>
          <w:rFonts w:ascii="Times New Roman" w:hAnsi="Times New Roman"/>
          <w:b/>
          <w:u w:val="single"/>
        </w:rPr>
      </w:pPr>
      <w:r w:rsidRPr="006469C8">
        <w:rPr>
          <w:rFonts w:ascii="Times New Roman" w:hAnsi="Times New Roman"/>
          <w:b/>
          <w:u w:val="single"/>
        </w:rPr>
        <w:t>Proposal Evaluation Criteria</w:t>
      </w:r>
      <w:r w:rsidR="00EA13B3" w:rsidRPr="006469C8">
        <w:rPr>
          <w:rFonts w:ascii="Times New Roman" w:hAnsi="Times New Roman"/>
          <w:b/>
          <w:u w:val="single"/>
        </w:rPr>
        <w:t>.</w:t>
      </w:r>
      <w:r w:rsidR="00355DF9" w:rsidRPr="006469C8">
        <w:rPr>
          <w:rFonts w:ascii="Times New Roman" w:hAnsi="Times New Roman"/>
          <w:b/>
        </w:rPr>
        <w:t xml:space="preserve"> </w:t>
      </w:r>
      <w:r w:rsidRPr="006469C8">
        <w:rPr>
          <w:rFonts w:ascii="Times New Roman" w:hAnsi="Times New Roman"/>
        </w:rPr>
        <w:t xml:space="preserve">Proposals will be evaluated by a committee of representatives from </w:t>
      </w:r>
      <w:r w:rsidR="00CB3676" w:rsidRPr="006469C8">
        <w:rPr>
          <w:rFonts w:ascii="Times New Roman" w:hAnsi="Times New Roman"/>
        </w:rPr>
        <w:t>King County Housing Authority.</w:t>
      </w:r>
      <w:r w:rsidRPr="006469C8">
        <w:rPr>
          <w:rFonts w:ascii="Times New Roman" w:hAnsi="Times New Roman"/>
        </w:rPr>
        <w:t xml:space="preserve"> Proposals will be evaluated based on the following criteria</w:t>
      </w:r>
      <w:r w:rsidR="00EC4FD6" w:rsidRPr="006469C8">
        <w:rPr>
          <w:rFonts w:ascii="Times New Roman" w:hAnsi="Times New Roman"/>
        </w:rPr>
        <w:t>:</w:t>
      </w:r>
    </w:p>
    <w:p w:rsidR="0053558D" w:rsidRPr="00497C20" w:rsidRDefault="0053558D" w:rsidP="0053558D">
      <w:pPr>
        <w:pStyle w:val="NoSpacing"/>
        <w:rPr>
          <w:rFonts w:ascii="Times New Roman" w:hAnsi="Times New Roman"/>
        </w:rPr>
      </w:pPr>
    </w:p>
    <w:p w:rsidR="00AA5F38" w:rsidRPr="00992642" w:rsidRDefault="0053558D" w:rsidP="00583A08">
      <w:pPr>
        <w:pStyle w:val="ListParagraph"/>
        <w:numPr>
          <w:ilvl w:val="0"/>
          <w:numId w:val="47"/>
        </w:numPr>
        <w:spacing w:after="160" w:line="259" w:lineRule="auto"/>
        <w:rPr>
          <w:rFonts w:ascii="Times New Roman" w:hAnsi="Times New Roman"/>
          <w:sz w:val="22"/>
          <w:szCs w:val="22"/>
        </w:rPr>
      </w:pPr>
      <w:r w:rsidRPr="00992642">
        <w:rPr>
          <w:rFonts w:ascii="Times New Roman" w:hAnsi="Times New Roman"/>
          <w:sz w:val="22"/>
          <w:szCs w:val="22"/>
        </w:rPr>
        <w:t xml:space="preserve"> </w:t>
      </w:r>
      <w:r w:rsidR="00C901C3" w:rsidRPr="00992642">
        <w:rPr>
          <w:rFonts w:ascii="Times New Roman" w:hAnsi="Times New Roman"/>
          <w:sz w:val="22"/>
          <w:szCs w:val="22"/>
        </w:rPr>
        <w:t xml:space="preserve">Experienced with </w:t>
      </w:r>
      <w:r w:rsidR="00AA5F38" w:rsidRPr="00992642">
        <w:rPr>
          <w:rFonts w:ascii="Times New Roman" w:hAnsi="Times New Roman"/>
          <w:sz w:val="22"/>
          <w:szCs w:val="22"/>
        </w:rPr>
        <w:t>builder developed properties a</w:t>
      </w:r>
      <w:r w:rsidR="00C901C3" w:rsidRPr="00992642">
        <w:rPr>
          <w:rFonts w:ascii="Times New Roman" w:hAnsi="Times New Roman"/>
          <w:sz w:val="22"/>
          <w:szCs w:val="22"/>
        </w:rPr>
        <w:t>t a master planned community</w:t>
      </w:r>
      <w:r w:rsidR="00C93BF9" w:rsidRPr="00992642">
        <w:rPr>
          <w:rFonts w:ascii="Times New Roman" w:hAnsi="Times New Roman"/>
          <w:sz w:val="22"/>
          <w:szCs w:val="22"/>
        </w:rPr>
        <w:t xml:space="preserve"> in King County</w:t>
      </w:r>
      <w:r w:rsidR="00C901C3" w:rsidRPr="00992642">
        <w:rPr>
          <w:rFonts w:ascii="Times New Roman" w:hAnsi="Times New Roman"/>
          <w:sz w:val="22"/>
          <w:szCs w:val="22"/>
        </w:rPr>
        <w:tab/>
      </w:r>
      <w:r w:rsidR="00D134FB" w:rsidRPr="00992642">
        <w:rPr>
          <w:rFonts w:ascii="Times New Roman" w:hAnsi="Times New Roman"/>
          <w:sz w:val="22"/>
          <w:szCs w:val="22"/>
        </w:rPr>
        <w:tab/>
      </w:r>
      <w:r w:rsidR="009B6F8D">
        <w:rPr>
          <w:rFonts w:ascii="Times New Roman" w:hAnsi="Times New Roman"/>
          <w:sz w:val="22"/>
          <w:szCs w:val="22"/>
        </w:rPr>
        <w:tab/>
      </w:r>
      <w:r w:rsidR="009B6F8D">
        <w:rPr>
          <w:rFonts w:ascii="Times New Roman" w:hAnsi="Times New Roman"/>
          <w:sz w:val="22"/>
          <w:szCs w:val="22"/>
        </w:rPr>
        <w:tab/>
      </w:r>
      <w:r w:rsidR="009B6F8D">
        <w:rPr>
          <w:rFonts w:ascii="Times New Roman" w:hAnsi="Times New Roman"/>
          <w:sz w:val="22"/>
          <w:szCs w:val="22"/>
        </w:rPr>
        <w:tab/>
      </w:r>
      <w:r w:rsidR="009B6F8D">
        <w:rPr>
          <w:rFonts w:ascii="Times New Roman" w:hAnsi="Times New Roman"/>
          <w:sz w:val="22"/>
          <w:szCs w:val="22"/>
        </w:rPr>
        <w:tab/>
      </w:r>
      <w:r w:rsidR="009B6F8D">
        <w:rPr>
          <w:rFonts w:ascii="Times New Roman" w:hAnsi="Times New Roman"/>
          <w:sz w:val="22"/>
          <w:szCs w:val="22"/>
        </w:rPr>
        <w:tab/>
      </w:r>
      <w:r w:rsidR="009B6F8D">
        <w:rPr>
          <w:rFonts w:ascii="Times New Roman" w:hAnsi="Times New Roman"/>
          <w:sz w:val="22"/>
          <w:szCs w:val="22"/>
        </w:rPr>
        <w:tab/>
      </w:r>
      <w:r w:rsidR="009B6F8D">
        <w:rPr>
          <w:rFonts w:ascii="Times New Roman" w:hAnsi="Times New Roman"/>
          <w:sz w:val="22"/>
          <w:szCs w:val="22"/>
        </w:rPr>
        <w:tab/>
      </w:r>
      <w:r w:rsidR="009B6F8D">
        <w:rPr>
          <w:rFonts w:ascii="Times New Roman" w:hAnsi="Times New Roman"/>
          <w:sz w:val="22"/>
          <w:szCs w:val="22"/>
        </w:rPr>
        <w:tab/>
      </w:r>
      <w:r w:rsidR="009B6F8D">
        <w:rPr>
          <w:rFonts w:ascii="Times New Roman" w:hAnsi="Times New Roman"/>
          <w:sz w:val="22"/>
          <w:szCs w:val="22"/>
        </w:rPr>
        <w:tab/>
      </w:r>
      <w:r w:rsidR="009B6F8D">
        <w:rPr>
          <w:rFonts w:ascii="Times New Roman" w:hAnsi="Times New Roman"/>
          <w:sz w:val="22"/>
          <w:szCs w:val="22"/>
        </w:rPr>
        <w:tab/>
      </w:r>
      <w:r w:rsidR="00AA5F38" w:rsidRPr="00992642">
        <w:rPr>
          <w:rFonts w:ascii="Times New Roman" w:hAnsi="Times New Roman"/>
          <w:sz w:val="22"/>
          <w:szCs w:val="22"/>
        </w:rPr>
        <w:t>2</w:t>
      </w:r>
      <w:r w:rsidR="00C901C3" w:rsidRPr="00992642">
        <w:rPr>
          <w:rFonts w:ascii="Times New Roman" w:hAnsi="Times New Roman"/>
          <w:sz w:val="22"/>
          <w:szCs w:val="22"/>
        </w:rPr>
        <w:t>5</w:t>
      </w:r>
    </w:p>
    <w:p w:rsidR="00AA5F38" w:rsidRPr="00992642" w:rsidRDefault="00AA5F38" w:rsidP="00AA5F38">
      <w:pPr>
        <w:pStyle w:val="ListParagraph"/>
        <w:numPr>
          <w:ilvl w:val="0"/>
          <w:numId w:val="47"/>
        </w:numPr>
        <w:spacing w:after="160" w:line="259" w:lineRule="auto"/>
        <w:rPr>
          <w:rFonts w:ascii="Times New Roman" w:hAnsi="Times New Roman"/>
          <w:sz w:val="22"/>
          <w:szCs w:val="22"/>
        </w:rPr>
      </w:pPr>
      <w:r w:rsidRPr="00992642">
        <w:rPr>
          <w:rFonts w:ascii="Times New Roman" w:hAnsi="Times New Roman"/>
          <w:sz w:val="22"/>
          <w:szCs w:val="22"/>
        </w:rPr>
        <w:t>Greenbridge or Seola Gardens experience</w:t>
      </w:r>
      <w:r w:rsidRPr="00992642">
        <w:rPr>
          <w:rFonts w:ascii="Times New Roman" w:hAnsi="Times New Roman"/>
          <w:sz w:val="22"/>
          <w:szCs w:val="22"/>
        </w:rPr>
        <w:tab/>
      </w:r>
      <w:r w:rsidRPr="00992642">
        <w:rPr>
          <w:rFonts w:ascii="Times New Roman" w:hAnsi="Times New Roman"/>
          <w:sz w:val="22"/>
          <w:szCs w:val="22"/>
        </w:rPr>
        <w:tab/>
      </w:r>
      <w:r w:rsidRPr="00992642">
        <w:rPr>
          <w:rFonts w:ascii="Times New Roman" w:hAnsi="Times New Roman"/>
          <w:sz w:val="22"/>
          <w:szCs w:val="22"/>
        </w:rPr>
        <w:tab/>
      </w:r>
      <w:r w:rsidRPr="00992642">
        <w:rPr>
          <w:rFonts w:ascii="Times New Roman" w:hAnsi="Times New Roman"/>
          <w:sz w:val="22"/>
          <w:szCs w:val="22"/>
        </w:rPr>
        <w:tab/>
      </w:r>
      <w:r w:rsidRPr="00992642">
        <w:rPr>
          <w:rFonts w:ascii="Times New Roman" w:hAnsi="Times New Roman"/>
          <w:sz w:val="22"/>
          <w:szCs w:val="22"/>
        </w:rPr>
        <w:tab/>
      </w:r>
      <w:r w:rsidR="00992642" w:rsidRPr="00E927F1">
        <w:rPr>
          <w:rFonts w:ascii="Times New Roman" w:hAnsi="Times New Roman"/>
          <w:sz w:val="22"/>
          <w:szCs w:val="22"/>
        </w:rPr>
        <w:tab/>
      </w:r>
      <w:r w:rsidR="00C901C3" w:rsidRPr="00992642">
        <w:rPr>
          <w:rFonts w:ascii="Times New Roman" w:hAnsi="Times New Roman"/>
          <w:sz w:val="22"/>
          <w:szCs w:val="22"/>
        </w:rPr>
        <w:t>15</w:t>
      </w:r>
    </w:p>
    <w:p w:rsidR="00AA5F38" w:rsidRPr="00992642" w:rsidRDefault="00C901C3" w:rsidP="00AA5F38">
      <w:pPr>
        <w:pStyle w:val="ListParagraph"/>
        <w:numPr>
          <w:ilvl w:val="0"/>
          <w:numId w:val="47"/>
        </w:numPr>
        <w:spacing w:after="160" w:line="259" w:lineRule="auto"/>
        <w:rPr>
          <w:rFonts w:ascii="Times New Roman" w:hAnsi="Times New Roman"/>
          <w:sz w:val="22"/>
          <w:szCs w:val="22"/>
        </w:rPr>
      </w:pPr>
      <w:r w:rsidRPr="00992642">
        <w:rPr>
          <w:rFonts w:ascii="Times New Roman" w:hAnsi="Times New Roman"/>
          <w:sz w:val="22"/>
          <w:szCs w:val="22"/>
        </w:rPr>
        <w:t>Project Close with jurisdiction and utility providers</w:t>
      </w:r>
      <w:r w:rsidRPr="00992642">
        <w:rPr>
          <w:rFonts w:ascii="Times New Roman" w:hAnsi="Times New Roman"/>
          <w:sz w:val="22"/>
          <w:szCs w:val="22"/>
        </w:rPr>
        <w:tab/>
      </w:r>
      <w:r w:rsidRPr="00992642">
        <w:rPr>
          <w:rFonts w:ascii="Times New Roman" w:hAnsi="Times New Roman"/>
          <w:sz w:val="22"/>
          <w:szCs w:val="22"/>
        </w:rPr>
        <w:tab/>
      </w:r>
      <w:r w:rsidR="00AA5F38" w:rsidRPr="00992642">
        <w:rPr>
          <w:rFonts w:ascii="Times New Roman" w:hAnsi="Times New Roman"/>
          <w:sz w:val="22"/>
          <w:szCs w:val="22"/>
        </w:rPr>
        <w:tab/>
      </w:r>
      <w:r w:rsidR="00AA5F38" w:rsidRPr="00992642">
        <w:rPr>
          <w:rFonts w:ascii="Times New Roman" w:hAnsi="Times New Roman"/>
          <w:sz w:val="22"/>
          <w:szCs w:val="22"/>
        </w:rPr>
        <w:tab/>
      </w:r>
      <w:r w:rsidR="00992642" w:rsidRPr="00E927F1">
        <w:rPr>
          <w:rFonts w:ascii="Times New Roman" w:hAnsi="Times New Roman"/>
          <w:sz w:val="22"/>
          <w:szCs w:val="22"/>
        </w:rPr>
        <w:tab/>
      </w:r>
      <w:r w:rsidRPr="00992642">
        <w:rPr>
          <w:rFonts w:ascii="Times New Roman" w:hAnsi="Times New Roman"/>
          <w:sz w:val="22"/>
          <w:szCs w:val="22"/>
        </w:rPr>
        <w:t>20</w:t>
      </w:r>
    </w:p>
    <w:p w:rsidR="00992642" w:rsidRPr="00992642" w:rsidRDefault="00583A08">
      <w:pPr>
        <w:pStyle w:val="ListParagraph"/>
        <w:numPr>
          <w:ilvl w:val="0"/>
          <w:numId w:val="47"/>
        </w:numPr>
        <w:spacing w:after="160" w:line="259" w:lineRule="auto"/>
        <w:rPr>
          <w:rFonts w:ascii="Times New Roman" w:hAnsi="Times New Roman"/>
          <w:sz w:val="22"/>
          <w:szCs w:val="22"/>
        </w:rPr>
      </w:pPr>
      <w:r w:rsidRPr="00992642">
        <w:rPr>
          <w:rFonts w:ascii="Times New Roman" w:hAnsi="Times New Roman"/>
          <w:sz w:val="22"/>
          <w:szCs w:val="22"/>
        </w:rPr>
        <w:t>Qualifications of project team</w:t>
      </w:r>
      <w:r w:rsidR="00992642" w:rsidRPr="00992642">
        <w:rPr>
          <w:rFonts w:ascii="Times New Roman" w:hAnsi="Times New Roman"/>
          <w:sz w:val="22"/>
          <w:szCs w:val="22"/>
        </w:rPr>
        <w:tab/>
      </w:r>
      <w:r w:rsidR="00992642" w:rsidRPr="00992642">
        <w:rPr>
          <w:rFonts w:ascii="Times New Roman" w:hAnsi="Times New Roman"/>
          <w:sz w:val="22"/>
          <w:szCs w:val="22"/>
        </w:rPr>
        <w:tab/>
      </w:r>
      <w:r w:rsidR="00992642" w:rsidRPr="00992642">
        <w:rPr>
          <w:rFonts w:ascii="Times New Roman" w:hAnsi="Times New Roman"/>
          <w:sz w:val="22"/>
          <w:szCs w:val="22"/>
        </w:rPr>
        <w:tab/>
      </w:r>
      <w:r w:rsidR="00992642" w:rsidRPr="00992642">
        <w:rPr>
          <w:rFonts w:ascii="Times New Roman" w:hAnsi="Times New Roman"/>
          <w:sz w:val="22"/>
          <w:szCs w:val="22"/>
        </w:rPr>
        <w:tab/>
      </w:r>
      <w:r w:rsidR="00992642" w:rsidRPr="00992642">
        <w:rPr>
          <w:rFonts w:ascii="Times New Roman" w:hAnsi="Times New Roman"/>
          <w:sz w:val="22"/>
          <w:szCs w:val="22"/>
        </w:rPr>
        <w:tab/>
      </w:r>
      <w:r w:rsidR="00992642" w:rsidRPr="00992642">
        <w:rPr>
          <w:rFonts w:ascii="Times New Roman" w:hAnsi="Times New Roman"/>
          <w:sz w:val="22"/>
          <w:szCs w:val="22"/>
        </w:rPr>
        <w:tab/>
      </w:r>
      <w:r w:rsidR="00992642" w:rsidRPr="00992642">
        <w:rPr>
          <w:rFonts w:ascii="Times New Roman" w:hAnsi="Times New Roman"/>
          <w:sz w:val="22"/>
          <w:szCs w:val="22"/>
        </w:rPr>
        <w:tab/>
      </w:r>
      <w:r w:rsidR="00992642" w:rsidRPr="00992642">
        <w:rPr>
          <w:rFonts w:ascii="Times New Roman" w:hAnsi="Times New Roman"/>
          <w:sz w:val="22"/>
          <w:szCs w:val="22"/>
        </w:rPr>
        <w:tab/>
        <w:t>15</w:t>
      </w:r>
    </w:p>
    <w:p w:rsidR="00992642" w:rsidRPr="00992642" w:rsidRDefault="00C93BF9">
      <w:pPr>
        <w:pStyle w:val="ListParagraph"/>
        <w:numPr>
          <w:ilvl w:val="0"/>
          <w:numId w:val="47"/>
        </w:numPr>
        <w:spacing w:after="160" w:line="259" w:lineRule="auto"/>
        <w:rPr>
          <w:rFonts w:ascii="Times New Roman" w:hAnsi="Times New Roman"/>
          <w:sz w:val="22"/>
          <w:szCs w:val="22"/>
        </w:rPr>
      </w:pPr>
      <w:r w:rsidRPr="00992642">
        <w:rPr>
          <w:rFonts w:ascii="Times New Roman" w:hAnsi="Times New Roman"/>
          <w:sz w:val="22"/>
          <w:szCs w:val="22"/>
        </w:rPr>
        <w:t>Hourly rates for proposed scope items</w:t>
      </w:r>
      <w:r w:rsidR="00583A08" w:rsidRPr="00992642">
        <w:rPr>
          <w:rFonts w:ascii="Times New Roman" w:hAnsi="Times New Roman"/>
          <w:sz w:val="22"/>
          <w:szCs w:val="22"/>
        </w:rPr>
        <w:tab/>
      </w:r>
      <w:r w:rsidR="00583A08" w:rsidRPr="00992642">
        <w:rPr>
          <w:rFonts w:ascii="Times New Roman" w:hAnsi="Times New Roman"/>
          <w:sz w:val="22"/>
          <w:szCs w:val="22"/>
        </w:rPr>
        <w:tab/>
      </w:r>
      <w:r w:rsidR="00583A08" w:rsidRPr="00992642">
        <w:rPr>
          <w:rFonts w:ascii="Times New Roman" w:hAnsi="Times New Roman"/>
          <w:sz w:val="22"/>
          <w:szCs w:val="22"/>
        </w:rPr>
        <w:tab/>
      </w:r>
      <w:r w:rsidR="00583A08" w:rsidRPr="00992642">
        <w:rPr>
          <w:rFonts w:ascii="Times New Roman" w:hAnsi="Times New Roman"/>
          <w:sz w:val="22"/>
          <w:szCs w:val="22"/>
        </w:rPr>
        <w:tab/>
      </w:r>
      <w:r w:rsidR="00583A08" w:rsidRPr="00992642">
        <w:rPr>
          <w:rFonts w:ascii="Times New Roman" w:hAnsi="Times New Roman"/>
          <w:sz w:val="22"/>
          <w:szCs w:val="22"/>
        </w:rPr>
        <w:tab/>
      </w:r>
      <w:r w:rsidR="00583A08" w:rsidRPr="00992642">
        <w:rPr>
          <w:rFonts w:ascii="Times New Roman" w:hAnsi="Times New Roman"/>
          <w:sz w:val="22"/>
          <w:szCs w:val="22"/>
        </w:rPr>
        <w:tab/>
      </w:r>
      <w:r w:rsidR="00C901C3" w:rsidRPr="00992642">
        <w:rPr>
          <w:rFonts w:ascii="Times New Roman" w:hAnsi="Times New Roman"/>
          <w:sz w:val="22"/>
          <w:szCs w:val="22"/>
        </w:rPr>
        <w:tab/>
      </w:r>
      <w:r w:rsidR="00583A08" w:rsidRPr="00992642">
        <w:rPr>
          <w:rFonts w:ascii="Times New Roman" w:hAnsi="Times New Roman"/>
          <w:sz w:val="22"/>
          <w:szCs w:val="22"/>
        </w:rPr>
        <w:t>1</w:t>
      </w:r>
      <w:r w:rsidR="00C901C3" w:rsidRPr="00992642">
        <w:rPr>
          <w:rFonts w:ascii="Times New Roman" w:hAnsi="Times New Roman"/>
          <w:sz w:val="22"/>
          <w:szCs w:val="22"/>
        </w:rPr>
        <w:t>5</w:t>
      </w:r>
    </w:p>
    <w:p w:rsidR="002D419F" w:rsidRPr="00497C20" w:rsidRDefault="002D419F" w:rsidP="002D419F">
      <w:pPr>
        <w:pStyle w:val="NoSpacing"/>
        <w:rPr>
          <w:rFonts w:ascii="Times New Roman" w:hAnsi="Times New Roman"/>
        </w:rPr>
      </w:pPr>
    </w:p>
    <w:p w:rsidR="00B9556D" w:rsidRPr="006469C8" w:rsidRDefault="00B9556D" w:rsidP="00B9556D">
      <w:pPr>
        <w:pStyle w:val="EnvelopeReturn"/>
        <w:spacing w:after="120"/>
        <w:jc w:val="both"/>
        <w:rPr>
          <w:rFonts w:ascii="Times New Roman" w:hAnsi="Times New Roman" w:cs="Times New Roman"/>
          <w:sz w:val="22"/>
          <w:szCs w:val="22"/>
        </w:rPr>
      </w:pPr>
      <w:r w:rsidRPr="006469C8">
        <w:rPr>
          <w:rFonts w:ascii="Times New Roman" w:hAnsi="Times New Roman" w:cs="Times New Roman"/>
          <w:b/>
          <w:sz w:val="22"/>
          <w:szCs w:val="22"/>
          <w:u w:val="single"/>
        </w:rPr>
        <w:t>Interview.</w:t>
      </w:r>
      <w:r w:rsidR="00355DF9" w:rsidRPr="006469C8">
        <w:rPr>
          <w:rFonts w:ascii="Times New Roman" w:hAnsi="Times New Roman" w:cs="Times New Roman"/>
          <w:b/>
          <w:sz w:val="22"/>
          <w:szCs w:val="22"/>
        </w:rPr>
        <w:t xml:space="preserve"> </w:t>
      </w:r>
      <w:r w:rsidRPr="006469C8">
        <w:rPr>
          <w:rFonts w:ascii="Times New Roman" w:hAnsi="Times New Roman" w:cs="Times New Roman"/>
          <w:sz w:val="22"/>
          <w:szCs w:val="22"/>
        </w:rPr>
        <w:t xml:space="preserve">KCHA reserves the right to interview the top scoring firms. </w:t>
      </w:r>
      <w:r w:rsidR="00B45089" w:rsidRPr="006469C8">
        <w:rPr>
          <w:rFonts w:ascii="Times New Roman" w:hAnsi="Times New Roman" w:cs="Times New Roman"/>
          <w:sz w:val="22"/>
          <w:szCs w:val="22"/>
        </w:rPr>
        <w:t>KCHA reserves the right to change initial scoring of evaluation criteria based upon interviews.</w:t>
      </w:r>
    </w:p>
    <w:bookmarkEnd w:id="0"/>
    <w:p w:rsidR="000C7D9A" w:rsidRPr="00497C20" w:rsidRDefault="000C7D9A" w:rsidP="007311A5">
      <w:pPr>
        <w:tabs>
          <w:tab w:val="left" w:pos="1440"/>
          <w:tab w:val="left" w:pos="1800"/>
          <w:tab w:val="left" w:pos="2160"/>
          <w:tab w:val="left" w:pos="2700"/>
          <w:tab w:val="left" w:pos="2880"/>
        </w:tabs>
        <w:spacing w:after="120"/>
        <w:jc w:val="both"/>
        <w:rPr>
          <w:rFonts w:ascii="Times New Roman" w:hAnsi="Times New Roman"/>
          <w:b/>
          <w:sz w:val="22"/>
          <w:szCs w:val="22"/>
          <w:u w:val="single"/>
        </w:rPr>
      </w:pPr>
      <w:r w:rsidRPr="006469C8">
        <w:rPr>
          <w:rFonts w:ascii="Times New Roman" w:hAnsi="Times New Roman"/>
          <w:b/>
          <w:sz w:val="22"/>
          <w:szCs w:val="22"/>
          <w:u w:val="single"/>
        </w:rPr>
        <w:lastRenderedPageBreak/>
        <w:t>ADMINISTRATIVE MATTERS</w:t>
      </w:r>
    </w:p>
    <w:p w:rsidR="000C7D9A" w:rsidRPr="006469C8" w:rsidRDefault="000C7D9A" w:rsidP="000C7D9A">
      <w:pPr>
        <w:jc w:val="both"/>
        <w:rPr>
          <w:rFonts w:ascii="Times New Roman" w:hAnsi="Times New Roman"/>
          <w:sz w:val="22"/>
          <w:szCs w:val="22"/>
        </w:rPr>
      </w:pPr>
      <w:r w:rsidRPr="006469C8">
        <w:rPr>
          <w:rFonts w:ascii="Times New Roman" w:hAnsi="Times New Roman"/>
          <w:b/>
          <w:sz w:val="22"/>
          <w:szCs w:val="22"/>
          <w:u w:val="single"/>
        </w:rPr>
        <w:t>Rights Reserved by KCHA.</w:t>
      </w:r>
      <w:r w:rsidRPr="006469C8">
        <w:rPr>
          <w:rFonts w:ascii="Times New Roman" w:hAnsi="Times New Roman"/>
          <w:b/>
          <w:sz w:val="22"/>
          <w:szCs w:val="22"/>
        </w:rPr>
        <w:t xml:space="preserve">  </w:t>
      </w:r>
      <w:r w:rsidRPr="006469C8">
        <w:rPr>
          <w:rFonts w:ascii="Times New Roman" w:hAnsi="Times New Roman"/>
          <w:sz w:val="22"/>
          <w:szCs w:val="22"/>
        </w:rPr>
        <w:t xml:space="preserve">KCHA reserves the right to waive any irregularities or informalities in the submittal package and to reject any or </w:t>
      </w:r>
      <w:r w:rsidR="00076CB3">
        <w:rPr>
          <w:rFonts w:ascii="Times New Roman" w:hAnsi="Times New Roman"/>
          <w:sz w:val="22"/>
          <w:szCs w:val="22"/>
        </w:rPr>
        <w:t xml:space="preserve">all </w:t>
      </w:r>
      <w:r w:rsidRPr="006469C8">
        <w:rPr>
          <w:rFonts w:ascii="Times New Roman" w:hAnsi="Times New Roman"/>
          <w:sz w:val="22"/>
          <w:szCs w:val="22"/>
        </w:rPr>
        <w:t>Statements of Qualifications.  KCHA will generally not disclose the number of responses rec</w:t>
      </w:r>
      <w:r w:rsidR="00DF63C6" w:rsidRPr="006469C8">
        <w:rPr>
          <w:rFonts w:ascii="Times New Roman" w:hAnsi="Times New Roman"/>
          <w:sz w:val="22"/>
          <w:szCs w:val="22"/>
        </w:rPr>
        <w:t>eived, the names of respondents</w:t>
      </w:r>
      <w:r w:rsidRPr="006469C8">
        <w:rPr>
          <w:rFonts w:ascii="Times New Roman" w:hAnsi="Times New Roman"/>
          <w:sz w:val="22"/>
          <w:szCs w:val="22"/>
        </w:rPr>
        <w:t xml:space="preserve"> or the status of negotiations until the Executive Director, or </w:t>
      </w:r>
      <w:r w:rsidR="009B6F8D">
        <w:rPr>
          <w:rFonts w:ascii="Times New Roman" w:hAnsi="Times New Roman"/>
          <w:sz w:val="22"/>
          <w:szCs w:val="22"/>
        </w:rPr>
        <w:t xml:space="preserve">their </w:t>
      </w:r>
      <w:r w:rsidRPr="006469C8">
        <w:rPr>
          <w:rFonts w:ascii="Times New Roman" w:hAnsi="Times New Roman"/>
          <w:sz w:val="22"/>
          <w:szCs w:val="22"/>
        </w:rPr>
        <w:t>assigns, has approved the award of the contract.  KCHA reserves the right to choose one or more respondents and adjust or substitute any team members proposed.</w:t>
      </w:r>
    </w:p>
    <w:p w:rsidR="000C7D9A" w:rsidRPr="00497C20" w:rsidRDefault="000C7D9A" w:rsidP="000C7D9A">
      <w:pPr>
        <w:pStyle w:val="ListParagraph"/>
        <w:spacing w:after="240"/>
        <w:ind w:left="0"/>
        <w:jc w:val="both"/>
        <w:rPr>
          <w:rFonts w:ascii="Times New Roman" w:hAnsi="Times New Roman"/>
          <w:sz w:val="22"/>
          <w:szCs w:val="22"/>
        </w:rPr>
      </w:pPr>
    </w:p>
    <w:p w:rsidR="000C7D9A" w:rsidRPr="006469C8" w:rsidRDefault="000C7D9A" w:rsidP="000C7D9A">
      <w:pPr>
        <w:pStyle w:val="ListParagraph"/>
        <w:spacing w:after="240"/>
        <w:ind w:left="0"/>
        <w:jc w:val="both"/>
        <w:rPr>
          <w:rFonts w:ascii="Times New Roman" w:hAnsi="Times New Roman"/>
          <w:b/>
          <w:sz w:val="22"/>
          <w:szCs w:val="22"/>
          <w:u w:val="single"/>
        </w:rPr>
      </w:pPr>
      <w:r w:rsidRPr="006469C8">
        <w:rPr>
          <w:rFonts w:ascii="Times New Roman" w:hAnsi="Times New Roman"/>
          <w:b/>
          <w:sz w:val="22"/>
          <w:szCs w:val="22"/>
          <w:u w:val="single"/>
        </w:rPr>
        <w:t>Records Made Public.</w:t>
      </w:r>
      <w:r w:rsidR="00DF63C6" w:rsidRPr="006469C8">
        <w:rPr>
          <w:rFonts w:ascii="Times New Roman" w:hAnsi="Times New Roman"/>
          <w:bCs/>
          <w:sz w:val="22"/>
          <w:szCs w:val="22"/>
        </w:rPr>
        <w:t xml:space="preserve"> </w:t>
      </w:r>
      <w:r w:rsidRPr="006469C8">
        <w:rPr>
          <w:rFonts w:ascii="Times New Roman" w:hAnsi="Times New Roman"/>
          <w:bCs/>
          <w:sz w:val="22"/>
          <w:szCs w:val="22"/>
        </w:rPr>
        <w:t>All documents submitted to KCHA will become public records, as per RCW 42.56. If you are submitting information that you think is confidential and/or proprietary to your business, KCHA recommends that you do not submit that information as KCHA cannot guarantee that type of information will be withheld from a public disclosure request.</w:t>
      </w:r>
    </w:p>
    <w:p w:rsidR="000C7D9A" w:rsidRDefault="000C7D9A" w:rsidP="00076CB3">
      <w:pPr>
        <w:autoSpaceDE w:val="0"/>
        <w:autoSpaceDN w:val="0"/>
        <w:adjustRightInd w:val="0"/>
        <w:jc w:val="both"/>
        <w:rPr>
          <w:rFonts w:ascii="Times New Roman" w:hAnsi="Times New Roman"/>
          <w:szCs w:val="22"/>
        </w:rPr>
      </w:pPr>
      <w:r w:rsidRPr="006469C8">
        <w:rPr>
          <w:rFonts w:ascii="Times New Roman" w:hAnsi="Times New Roman"/>
          <w:b/>
          <w:bCs/>
          <w:sz w:val="22"/>
          <w:szCs w:val="22"/>
          <w:u w:val="single"/>
        </w:rPr>
        <w:t>Minority‐owned and Women‐owned Business Enterprises (WMBE</w:t>
      </w:r>
      <w:r w:rsidRPr="00076CB3">
        <w:rPr>
          <w:rFonts w:ascii="Times New Roman" w:hAnsi="Times New Roman"/>
          <w:b/>
          <w:bCs/>
          <w:sz w:val="22"/>
          <w:szCs w:val="22"/>
          <w:u w:val="single"/>
        </w:rPr>
        <w:t>).</w:t>
      </w:r>
      <w:r w:rsidRPr="006469C8">
        <w:rPr>
          <w:rFonts w:ascii="Times New Roman" w:hAnsi="Times New Roman"/>
          <w:b/>
          <w:bCs/>
          <w:sz w:val="22"/>
          <w:szCs w:val="22"/>
        </w:rPr>
        <w:t xml:space="preserve"> </w:t>
      </w:r>
      <w:r w:rsidRPr="006469C8">
        <w:rPr>
          <w:rFonts w:ascii="Times New Roman" w:hAnsi="Times New Roman"/>
          <w:sz w:val="22"/>
          <w:szCs w:val="22"/>
        </w:rPr>
        <w:t>KCHA strongly encourages minority‐owned and women‐owned businesses, as well as socially‐and‐economically</w:t>
      </w:r>
      <w:r w:rsidR="00076CB3">
        <w:rPr>
          <w:rFonts w:ascii="Times New Roman" w:hAnsi="Times New Roman"/>
          <w:sz w:val="22"/>
          <w:szCs w:val="22"/>
        </w:rPr>
        <w:t xml:space="preserve"> </w:t>
      </w:r>
      <w:r w:rsidRPr="006469C8">
        <w:rPr>
          <w:rFonts w:ascii="Times New Roman" w:hAnsi="Times New Roman"/>
          <w:sz w:val="22"/>
          <w:szCs w:val="22"/>
        </w:rPr>
        <w:t>disadvantaged business enterprises</w:t>
      </w:r>
      <w:r w:rsidR="00DF63C6" w:rsidRPr="006469C8">
        <w:rPr>
          <w:rFonts w:ascii="Times New Roman" w:hAnsi="Times New Roman"/>
          <w:sz w:val="22"/>
          <w:szCs w:val="22"/>
        </w:rPr>
        <w:t>,</w:t>
      </w:r>
      <w:r w:rsidRPr="006469C8">
        <w:rPr>
          <w:rFonts w:ascii="Times New Roman" w:hAnsi="Times New Roman"/>
          <w:sz w:val="22"/>
          <w:szCs w:val="22"/>
        </w:rPr>
        <w:t xml:space="preserve"> to participate as partners or in other business activity in</w:t>
      </w:r>
      <w:r w:rsidR="00076CB3">
        <w:rPr>
          <w:rFonts w:ascii="Times New Roman" w:hAnsi="Times New Roman"/>
          <w:sz w:val="22"/>
          <w:szCs w:val="22"/>
        </w:rPr>
        <w:t xml:space="preserve"> </w:t>
      </w:r>
      <w:r w:rsidRPr="006469C8">
        <w:rPr>
          <w:rFonts w:ascii="Times New Roman" w:hAnsi="Times New Roman"/>
          <w:szCs w:val="22"/>
        </w:rPr>
        <w:t>response to this RF</w:t>
      </w:r>
      <w:r w:rsidR="009B6F8D">
        <w:rPr>
          <w:rFonts w:ascii="Times New Roman" w:hAnsi="Times New Roman"/>
          <w:szCs w:val="22"/>
        </w:rPr>
        <w:t>P</w:t>
      </w:r>
      <w:r w:rsidRPr="006469C8">
        <w:rPr>
          <w:rFonts w:ascii="Times New Roman" w:hAnsi="Times New Roman"/>
          <w:szCs w:val="22"/>
        </w:rPr>
        <w:t>. Small businesses are also encouraged to respond to this RF</w:t>
      </w:r>
      <w:r w:rsidR="009B6F8D">
        <w:rPr>
          <w:rFonts w:ascii="Times New Roman" w:hAnsi="Times New Roman"/>
          <w:szCs w:val="22"/>
        </w:rPr>
        <w:t>P</w:t>
      </w:r>
      <w:r w:rsidRPr="006469C8">
        <w:rPr>
          <w:rFonts w:ascii="Times New Roman" w:hAnsi="Times New Roman"/>
          <w:szCs w:val="22"/>
        </w:rPr>
        <w:t>.</w:t>
      </w:r>
    </w:p>
    <w:p w:rsidR="00076CB3" w:rsidRPr="00076CB3" w:rsidRDefault="00076CB3" w:rsidP="00076CB3">
      <w:pPr>
        <w:autoSpaceDE w:val="0"/>
        <w:autoSpaceDN w:val="0"/>
        <w:adjustRightInd w:val="0"/>
        <w:jc w:val="both"/>
        <w:rPr>
          <w:rFonts w:ascii="Times New Roman" w:hAnsi="Times New Roman"/>
          <w:sz w:val="22"/>
          <w:szCs w:val="22"/>
        </w:rPr>
      </w:pPr>
    </w:p>
    <w:p w:rsidR="000C7D9A" w:rsidRPr="006469C8" w:rsidRDefault="000C7D9A" w:rsidP="000C7D9A">
      <w:pPr>
        <w:pStyle w:val="BodyText"/>
        <w:tabs>
          <w:tab w:val="left" w:pos="0"/>
        </w:tabs>
        <w:overflowPunct w:val="0"/>
        <w:autoSpaceDE w:val="0"/>
        <w:autoSpaceDN w:val="0"/>
        <w:adjustRightInd w:val="0"/>
        <w:spacing w:after="240"/>
        <w:jc w:val="both"/>
        <w:textAlignment w:val="baseline"/>
        <w:rPr>
          <w:rFonts w:ascii="Times New Roman" w:hAnsi="Times New Roman"/>
          <w:szCs w:val="22"/>
        </w:rPr>
      </w:pPr>
      <w:r w:rsidRPr="006469C8">
        <w:rPr>
          <w:rFonts w:ascii="Times New Roman" w:hAnsi="Times New Roman"/>
          <w:b/>
          <w:szCs w:val="22"/>
          <w:u w:val="single"/>
        </w:rPr>
        <w:t>Basic Eligibility.</w:t>
      </w:r>
      <w:r w:rsidR="00FB0E37" w:rsidRPr="006469C8">
        <w:rPr>
          <w:rFonts w:ascii="Times New Roman" w:hAnsi="Times New Roman"/>
          <w:b/>
          <w:szCs w:val="22"/>
        </w:rPr>
        <w:t xml:space="preserve"> </w:t>
      </w:r>
      <w:r w:rsidRPr="006469C8">
        <w:rPr>
          <w:rFonts w:ascii="Times New Roman" w:hAnsi="Times New Roman"/>
          <w:szCs w:val="22"/>
        </w:rPr>
        <w:t xml:space="preserve">The successful consultant must be licensed to do business in the State of Washington, must have a state UBI number, and be properly authorized and licensed (if required by law) to perform the professional services proposed.  In addition, the successful respondent must not be debarred, suspended, or otherwise ineligible to contract with KCHA, and must not be included on the General Services Administration’s “List of Parties Excluded From Federal Procurement and Non-procurement Programs” or the Department of Housing and Urban Development’s Limited Denial of Participation list. </w:t>
      </w:r>
    </w:p>
    <w:p w:rsidR="000C7D9A" w:rsidRPr="006469C8" w:rsidRDefault="000C7D9A" w:rsidP="000C7D9A">
      <w:pPr>
        <w:pStyle w:val="BodyText"/>
        <w:tabs>
          <w:tab w:val="left" w:pos="0"/>
        </w:tabs>
        <w:overflowPunct w:val="0"/>
        <w:autoSpaceDE w:val="0"/>
        <w:autoSpaceDN w:val="0"/>
        <w:adjustRightInd w:val="0"/>
        <w:spacing w:after="240"/>
        <w:jc w:val="both"/>
        <w:textAlignment w:val="baseline"/>
        <w:rPr>
          <w:rFonts w:ascii="Times New Roman" w:hAnsi="Times New Roman"/>
          <w:szCs w:val="22"/>
        </w:rPr>
      </w:pPr>
      <w:r w:rsidRPr="006469C8">
        <w:rPr>
          <w:rFonts w:ascii="Times New Roman" w:hAnsi="Times New Roman"/>
          <w:b/>
          <w:szCs w:val="22"/>
          <w:u w:val="single"/>
        </w:rPr>
        <w:t>Payment Requir</w:t>
      </w:r>
      <w:r w:rsidRPr="006469C8">
        <w:rPr>
          <w:rFonts w:ascii="Times New Roman" w:hAnsi="Times New Roman"/>
          <w:b/>
          <w:bCs/>
          <w:szCs w:val="22"/>
          <w:u w:val="single"/>
        </w:rPr>
        <w:t>ements.</w:t>
      </w:r>
      <w:r w:rsidR="00FB0E37" w:rsidRPr="006469C8">
        <w:rPr>
          <w:rFonts w:ascii="Times New Roman" w:hAnsi="Times New Roman"/>
          <w:b/>
          <w:bCs/>
          <w:szCs w:val="22"/>
        </w:rPr>
        <w:t xml:space="preserve"> </w:t>
      </w:r>
      <w:r w:rsidRPr="006469C8">
        <w:rPr>
          <w:rFonts w:ascii="Times New Roman" w:hAnsi="Times New Roman"/>
          <w:bCs/>
          <w:szCs w:val="22"/>
        </w:rPr>
        <w:t>Respondents should be aware that KCHA will only make payments on the contract issued under this RF</w:t>
      </w:r>
      <w:r w:rsidR="009B6F8D">
        <w:rPr>
          <w:rFonts w:ascii="Times New Roman" w:hAnsi="Times New Roman"/>
          <w:bCs/>
          <w:szCs w:val="22"/>
        </w:rPr>
        <w:t>P</w:t>
      </w:r>
      <w:r w:rsidRPr="006469C8">
        <w:rPr>
          <w:rFonts w:ascii="Times New Roman" w:hAnsi="Times New Roman"/>
          <w:bCs/>
          <w:szCs w:val="22"/>
        </w:rPr>
        <w:t xml:space="preserve"> after the work </w:t>
      </w:r>
      <w:r w:rsidR="00DF63C6" w:rsidRPr="006469C8">
        <w:rPr>
          <w:rFonts w:ascii="Times New Roman" w:hAnsi="Times New Roman"/>
          <w:bCs/>
          <w:szCs w:val="22"/>
        </w:rPr>
        <w:t>being billed has been completed</w:t>
      </w:r>
      <w:r w:rsidRPr="006469C8">
        <w:rPr>
          <w:rFonts w:ascii="Times New Roman" w:hAnsi="Times New Roman"/>
          <w:bCs/>
          <w:szCs w:val="22"/>
        </w:rPr>
        <w:t xml:space="preserve"> and will pay reimbursable expenses to the consultant only upon receipt of an invoice for the reimbursable expenses.  No advance payments will be made to the consultant who must hav</w:t>
      </w:r>
      <w:r w:rsidRPr="006469C8">
        <w:rPr>
          <w:rFonts w:ascii="Times New Roman" w:hAnsi="Times New Roman"/>
          <w:szCs w:val="22"/>
        </w:rPr>
        <w:t>e the capacity to meet all project expenses in advance of payments by KCHA.</w:t>
      </w:r>
    </w:p>
    <w:p w:rsidR="00992642" w:rsidRPr="006469C8" w:rsidRDefault="000C7D9A" w:rsidP="000C7D9A">
      <w:pPr>
        <w:jc w:val="both"/>
        <w:rPr>
          <w:rFonts w:ascii="Times New Roman" w:hAnsi="Times New Roman"/>
          <w:sz w:val="22"/>
          <w:szCs w:val="22"/>
        </w:rPr>
      </w:pPr>
      <w:r w:rsidRPr="006469C8">
        <w:rPr>
          <w:rFonts w:ascii="Times New Roman" w:hAnsi="Times New Roman"/>
          <w:b/>
          <w:sz w:val="22"/>
          <w:szCs w:val="22"/>
          <w:u w:val="single"/>
        </w:rPr>
        <w:t>Addenda</w:t>
      </w:r>
      <w:r w:rsidR="00076CB3">
        <w:rPr>
          <w:rFonts w:ascii="Times New Roman" w:hAnsi="Times New Roman"/>
          <w:b/>
          <w:sz w:val="22"/>
          <w:szCs w:val="22"/>
          <w:u w:val="single"/>
        </w:rPr>
        <w:t>.</w:t>
      </w:r>
      <w:r w:rsidRPr="006469C8">
        <w:rPr>
          <w:rFonts w:ascii="Times New Roman" w:hAnsi="Times New Roman"/>
          <w:sz w:val="22"/>
          <w:szCs w:val="22"/>
        </w:rPr>
        <w:t xml:space="preserve">  In the event there are changes or clarifications to this RFP, KCHA will issue an addendum.  Addenda will only be sent to those parties who have registered with KCHA as having received an official copy of the RFP from KCHA.  It is the responsibility of respondent to check with KCHA prior to the submittal deadline to ensure that all addenda issued by KCHA have been received or to call the KCHA procurement officer named in this RFP.</w:t>
      </w:r>
    </w:p>
    <w:p w:rsidR="004B4594" w:rsidRDefault="004B4594" w:rsidP="00E927F1">
      <w:pPr>
        <w:jc w:val="center"/>
        <w:rPr>
          <w:rFonts w:ascii="Times New Roman" w:hAnsi="Times New Roman"/>
          <w:sz w:val="22"/>
          <w:szCs w:val="22"/>
        </w:rPr>
      </w:pPr>
    </w:p>
    <w:p w:rsidR="004B4594" w:rsidRDefault="004B4594" w:rsidP="00E927F1">
      <w:pPr>
        <w:jc w:val="center"/>
        <w:rPr>
          <w:rFonts w:ascii="Times New Roman" w:hAnsi="Times New Roman"/>
          <w:sz w:val="22"/>
          <w:szCs w:val="22"/>
        </w:rPr>
      </w:pPr>
    </w:p>
    <w:p w:rsidR="004B4594" w:rsidRDefault="004B4594" w:rsidP="00E927F1">
      <w:pPr>
        <w:jc w:val="center"/>
        <w:rPr>
          <w:rFonts w:ascii="Times New Roman" w:hAnsi="Times New Roman"/>
          <w:sz w:val="22"/>
          <w:szCs w:val="22"/>
        </w:rPr>
      </w:pPr>
    </w:p>
    <w:p w:rsidR="004B4594" w:rsidRDefault="004B4594" w:rsidP="00E927F1">
      <w:pPr>
        <w:jc w:val="center"/>
        <w:rPr>
          <w:rFonts w:ascii="Times New Roman" w:hAnsi="Times New Roman"/>
          <w:sz w:val="22"/>
          <w:szCs w:val="22"/>
        </w:rPr>
      </w:pPr>
    </w:p>
    <w:p w:rsidR="004B4594" w:rsidRDefault="004B4594" w:rsidP="00E927F1">
      <w:pPr>
        <w:jc w:val="center"/>
        <w:rPr>
          <w:rFonts w:ascii="Times New Roman" w:hAnsi="Times New Roman"/>
          <w:sz w:val="22"/>
          <w:szCs w:val="22"/>
        </w:rPr>
      </w:pPr>
    </w:p>
    <w:p w:rsidR="004B4594" w:rsidRDefault="004B4594" w:rsidP="00E927F1">
      <w:pPr>
        <w:jc w:val="center"/>
        <w:rPr>
          <w:rFonts w:ascii="Times New Roman" w:hAnsi="Times New Roman"/>
          <w:sz w:val="22"/>
          <w:szCs w:val="22"/>
        </w:rPr>
      </w:pPr>
    </w:p>
    <w:p w:rsidR="004B4594" w:rsidRDefault="004B4594" w:rsidP="00E927F1">
      <w:pPr>
        <w:jc w:val="center"/>
        <w:rPr>
          <w:rFonts w:ascii="Times New Roman" w:hAnsi="Times New Roman"/>
          <w:sz w:val="22"/>
          <w:szCs w:val="22"/>
        </w:rPr>
      </w:pPr>
    </w:p>
    <w:p w:rsidR="004B4594" w:rsidRDefault="004B4594" w:rsidP="00E927F1">
      <w:pPr>
        <w:jc w:val="center"/>
        <w:rPr>
          <w:rFonts w:ascii="Times New Roman" w:hAnsi="Times New Roman"/>
          <w:sz w:val="22"/>
          <w:szCs w:val="22"/>
        </w:rPr>
      </w:pPr>
    </w:p>
    <w:p w:rsidR="004B4594" w:rsidRDefault="004B4594" w:rsidP="00E927F1">
      <w:pPr>
        <w:jc w:val="center"/>
        <w:rPr>
          <w:rFonts w:ascii="Times New Roman" w:hAnsi="Times New Roman"/>
          <w:sz w:val="22"/>
          <w:szCs w:val="22"/>
        </w:rPr>
      </w:pPr>
    </w:p>
    <w:p w:rsidR="004B4594" w:rsidRDefault="004B4594" w:rsidP="00E927F1">
      <w:pPr>
        <w:jc w:val="center"/>
        <w:rPr>
          <w:rFonts w:ascii="Times New Roman" w:hAnsi="Times New Roman"/>
          <w:sz w:val="22"/>
          <w:szCs w:val="22"/>
        </w:rPr>
      </w:pPr>
    </w:p>
    <w:p w:rsidR="00B610DA" w:rsidRDefault="00B610DA" w:rsidP="00E927F1">
      <w:pPr>
        <w:jc w:val="center"/>
        <w:rPr>
          <w:rFonts w:ascii="Times New Roman" w:hAnsi="Times New Roman"/>
          <w:b/>
          <w:sz w:val="22"/>
          <w:szCs w:val="22"/>
        </w:rPr>
      </w:pPr>
    </w:p>
    <w:p w:rsidR="00B610DA" w:rsidRDefault="00B610DA" w:rsidP="00E927F1">
      <w:pPr>
        <w:jc w:val="center"/>
        <w:rPr>
          <w:rFonts w:ascii="Times New Roman" w:hAnsi="Times New Roman"/>
          <w:b/>
          <w:sz w:val="22"/>
          <w:szCs w:val="22"/>
        </w:rPr>
      </w:pPr>
    </w:p>
    <w:p w:rsidR="00B610DA" w:rsidRDefault="00B610DA" w:rsidP="00E927F1">
      <w:pPr>
        <w:jc w:val="center"/>
        <w:rPr>
          <w:rFonts w:ascii="Times New Roman" w:hAnsi="Times New Roman"/>
          <w:b/>
          <w:sz w:val="22"/>
          <w:szCs w:val="22"/>
        </w:rPr>
      </w:pPr>
    </w:p>
    <w:p w:rsidR="00B137C5" w:rsidRDefault="00B137C5" w:rsidP="00E927F1">
      <w:pPr>
        <w:jc w:val="center"/>
        <w:rPr>
          <w:rFonts w:ascii="Times New Roman" w:hAnsi="Times New Roman"/>
          <w:b/>
          <w:sz w:val="22"/>
          <w:szCs w:val="22"/>
        </w:rPr>
      </w:pPr>
    </w:p>
    <w:p w:rsidR="00B137C5" w:rsidRDefault="00B137C5" w:rsidP="00E927F1">
      <w:pPr>
        <w:jc w:val="center"/>
        <w:rPr>
          <w:rFonts w:ascii="Times New Roman" w:hAnsi="Times New Roman"/>
          <w:b/>
          <w:sz w:val="22"/>
          <w:szCs w:val="22"/>
        </w:rPr>
      </w:pPr>
    </w:p>
    <w:p w:rsidR="00497C20" w:rsidRPr="00C77ECE" w:rsidRDefault="00C93BF9" w:rsidP="00E927F1">
      <w:pPr>
        <w:jc w:val="center"/>
        <w:rPr>
          <w:rFonts w:ascii="Times New Roman" w:hAnsi="Times New Roman"/>
          <w:b/>
          <w:sz w:val="22"/>
          <w:szCs w:val="22"/>
        </w:rPr>
      </w:pPr>
      <w:r w:rsidRPr="00C77ECE">
        <w:rPr>
          <w:rFonts w:ascii="Times New Roman" w:hAnsi="Times New Roman"/>
          <w:b/>
          <w:sz w:val="22"/>
          <w:szCs w:val="22"/>
        </w:rPr>
        <w:lastRenderedPageBreak/>
        <w:t>A</w:t>
      </w:r>
      <w:r w:rsidR="00445373">
        <w:rPr>
          <w:rFonts w:ascii="Times New Roman" w:hAnsi="Times New Roman"/>
          <w:b/>
          <w:sz w:val="22"/>
          <w:szCs w:val="22"/>
        </w:rPr>
        <w:t>TTACHMENT A</w:t>
      </w:r>
    </w:p>
    <w:p w:rsidR="00497C20" w:rsidRDefault="00497C20" w:rsidP="002D419F">
      <w:pPr>
        <w:rPr>
          <w:rFonts w:ascii="Times New Roman" w:hAnsi="Times New Roman"/>
          <w:sz w:val="22"/>
          <w:szCs w:val="22"/>
        </w:rPr>
      </w:pPr>
    </w:p>
    <w:p w:rsidR="00497C20" w:rsidRDefault="00497C20" w:rsidP="002D419F">
      <w:pPr>
        <w:rPr>
          <w:rFonts w:ascii="Times New Roman" w:hAnsi="Times New Roman"/>
          <w:sz w:val="22"/>
          <w:szCs w:val="22"/>
        </w:rPr>
      </w:pPr>
    </w:p>
    <w:p w:rsidR="00497C20" w:rsidRPr="00497C20" w:rsidRDefault="00497C20" w:rsidP="002D419F">
      <w:pPr>
        <w:rPr>
          <w:rFonts w:ascii="Times New Roman" w:hAnsi="Times New Roman"/>
          <w:sz w:val="22"/>
          <w:szCs w:val="22"/>
        </w:rPr>
      </w:pPr>
    </w:p>
    <w:p w:rsidR="004812DF" w:rsidRPr="006469C8" w:rsidRDefault="00085BF8">
      <w:pPr>
        <w:rPr>
          <w:rFonts w:ascii="Times New Roman" w:hAnsi="Times New Roman"/>
          <w:b/>
          <w:sz w:val="22"/>
          <w:szCs w:val="22"/>
        </w:rPr>
      </w:pPr>
      <w:r w:rsidRPr="006469C8">
        <w:rPr>
          <w:rFonts w:ascii="Times New Roman" w:hAnsi="Times New Roman"/>
          <w:b/>
          <w:sz w:val="22"/>
          <w:szCs w:val="22"/>
        </w:rPr>
        <w:t>RETURN WITH PROPOSAL</w:t>
      </w:r>
    </w:p>
    <w:p w:rsidR="00B45089" w:rsidRPr="006469C8" w:rsidRDefault="00B45089" w:rsidP="006469C8">
      <w:pPr>
        <w:tabs>
          <w:tab w:val="left" w:pos="450"/>
        </w:tabs>
        <w:ind w:right="-720"/>
        <w:jc w:val="center"/>
        <w:rPr>
          <w:rFonts w:ascii="Times New Roman" w:hAnsi="Times New Roman"/>
          <w:b/>
          <w:sz w:val="22"/>
          <w:szCs w:val="22"/>
          <w:u w:val="single"/>
        </w:rPr>
      </w:pPr>
      <w:r w:rsidRPr="006469C8">
        <w:rPr>
          <w:rFonts w:ascii="Times New Roman" w:hAnsi="Times New Roman"/>
          <w:b/>
          <w:sz w:val="22"/>
          <w:szCs w:val="22"/>
          <w:u w:val="single"/>
        </w:rPr>
        <w:t>EQUAL OPPORTUNITY CLAUSE</w:t>
      </w:r>
    </w:p>
    <w:p w:rsidR="004812DF" w:rsidRPr="006469C8" w:rsidRDefault="004812DF" w:rsidP="006469C8">
      <w:pPr>
        <w:tabs>
          <w:tab w:val="left" w:pos="450"/>
        </w:tabs>
        <w:ind w:right="-720"/>
        <w:jc w:val="center"/>
        <w:rPr>
          <w:rFonts w:ascii="Times New Roman" w:hAnsi="Times New Roman"/>
          <w:sz w:val="22"/>
          <w:szCs w:val="22"/>
        </w:rPr>
      </w:pPr>
    </w:p>
    <w:p w:rsidR="00B45089" w:rsidRPr="006469C8" w:rsidRDefault="00B45089" w:rsidP="003C35B7">
      <w:pPr>
        <w:tabs>
          <w:tab w:val="left" w:pos="450"/>
        </w:tabs>
        <w:ind w:left="-720" w:right="-720"/>
        <w:jc w:val="both"/>
        <w:rPr>
          <w:rFonts w:ascii="Times New Roman" w:hAnsi="Times New Roman"/>
          <w:sz w:val="22"/>
          <w:szCs w:val="22"/>
        </w:rPr>
      </w:pPr>
      <w:r w:rsidRPr="006469C8">
        <w:rPr>
          <w:rFonts w:ascii="Times New Roman" w:hAnsi="Times New Roman"/>
          <w:sz w:val="22"/>
          <w:szCs w:val="22"/>
        </w:rPr>
        <w:t>During the performance of this Contract, the Contractor agrees as follows:</w:t>
      </w:r>
    </w:p>
    <w:p w:rsidR="00B45089" w:rsidRPr="00497C20" w:rsidRDefault="00B45089" w:rsidP="003C35B7">
      <w:pPr>
        <w:tabs>
          <w:tab w:val="left" w:pos="450"/>
        </w:tabs>
        <w:ind w:left="-720" w:right="-720"/>
        <w:jc w:val="both"/>
        <w:rPr>
          <w:rFonts w:ascii="Times New Roman" w:hAnsi="Times New Roman"/>
          <w:sz w:val="22"/>
          <w:szCs w:val="22"/>
        </w:rPr>
      </w:pPr>
    </w:p>
    <w:p w:rsidR="00B45089" w:rsidRPr="00497C20" w:rsidRDefault="00B45089" w:rsidP="003C35B7">
      <w:pPr>
        <w:tabs>
          <w:tab w:val="left" w:pos="450"/>
        </w:tabs>
        <w:ind w:left="-720" w:right="-720"/>
        <w:jc w:val="both"/>
        <w:rPr>
          <w:rFonts w:ascii="Times New Roman" w:hAnsi="Times New Roman"/>
          <w:sz w:val="22"/>
          <w:szCs w:val="22"/>
        </w:rPr>
      </w:pPr>
      <w:r w:rsidRPr="00497C20">
        <w:rPr>
          <w:rFonts w:ascii="Times New Roman" w:hAnsi="Times New Roman"/>
          <w:sz w:val="22"/>
          <w:szCs w:val="22"/>
        </w:rPr>
        <w:t>1.</w:t>
      </w:r>
      <w:r w:rsidRPr="00497C20">
        <w:rPr>
          <w:rFonts w:ascii="Times New Roman" w:hAnsi="Times New Roman"/>
          <w:sz w:val="22"/>
          <w:szCs w:val="22"/>
        </w:rPr>
        <w:tab/>
        <w:t>The Contractor will not discriminate against any employee or applicant for employment because of race, color, religion, sex, or national origin, citizenship status, creed, age, marital status, physical or mental disability, sexual orientation, political ideology, or status as a Vietnam era or specially disabled veteran. The Contractor will take affirmative action to ensure that applicants are employed and the employees are treated during employment without regard to the aforementioned conditions.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Contracting Officer setting forth the provisions of this nondiscrimination clause.</w:t>
      </w:r>
    </w:p>
    <w:p w:rsidR="00B45089" w:rsidRPr="00497C20" w:rsidRDefault="00B45089" w:rsidP="003C35B7">
      <w:pPr>
        <w:tabs>
          <w:tab w:val="left" w:pos="450"/>
        </w:tabs>
        <w:ind w:left="-720" w:right="-720"/>
        <w:jc w:val="both"/>
        <w:rPr>
          <w:rFonts w:ascii="Times New Roman" w:hAnsi="Times New Roman"/>
          <w:sz w:val="22"/>
          <w:szCs w:val="22"/>
        </w:rPr>
      </w:pPr>
      <w:r w:rsidRPr="00497C20">
        <w:rPr>
          <w:rFonts w:ascii="Times New Roman" w:hAnsi="Times New Roman"/>
          <w:sz w:val="22"/>
          <w:szCs w:val="22"/>
        </w:rPr>
        <w:t>2.</w:t>
      </w:r>
      <w:r w:rsidRPr="00497C20">
        <w:rPr>
          <w:rFonts w:ascii="Times New Roman" w:hAnsi="Times New Roman"/>
          <w:sz w:val="22"/>
          <w:szCs w:val="22"/>
        </w:rPr>
        <w:tab/>
        <w:t>The Contractor will, in all solicitations or advertisements for employees placed by or on behalf of the Contractor, state that all qualified applicants will receive consideration for employment without regard to the aforement</w:t>
      </w:r>
      <w:r w:rsidR="003B7A6D" w:rsidRPr="00497C20">
        <w:rPr>
          <w:rFonts w:ascii="Times New Roman" w:hAnsi="Times New Roman"/>
          <w:sz w:val="22"/>
          <w:szCs w:val="22"/>
        </w:rPr>
        <w:t>ioned conditions of paragraph 1</w:t>
      </w:r>
      <w:r w:rsidRPr="00497C20">
        <w:rPr>
          <w:rFonts w:ascii="Times New Roman" w:hAnsi="Times New Roman"/>
          <w:sz w:val="22"/>
          <w:szCs w:val="22"/>
        </w:rPr>
        <w:t xml:space="preserve"> above.</w:t>
      </w:r>
    </w:p>
    <w:p w:rsidR="00B45089" w:rsidRPr="00497C20" w:rsidRDefault="00B45089" w:rsidP="003C35B7">
      <w:pPr>
        <w:tabs>
          <w:tab w:val="left" w:pos="450"/>
        </w:tabs>
        <w:ind w:left="-720" w:right="-720"/>
        <w:jc w:val="both"/>
        <w:rPr>
          <w:rFonts w:ascii="Times New Roman" w:hAnsi="Times New Roman"/>
          <w:sz w:val="22"/>
          <w:szCs w:val="22"/>
        </w:rPr>
      </w:pPr>
      <w:r w:rsidRPr="00497C20">
        <w:rPr>
          <w:rFonts w:ascii="Times New Roman" w:hAnsi="Times New Roman"/>
          <w:sz w:val="22"/>
          <w:szCs w:val="22"/>
        </w:rPr>
        <w:t>3.</w:t>
      </w:r>
      <w:r w:rsidRPr="00497C20">
        <w:rPr>
          <w:rFonts w:ascii="Times New Roman" w:hAnsi="Times New Roman"/>
          <w:sz w:val="22"/>
          <w:szCs w:val="22"/>
        </w:rPr>
        <w:tab/>
        <w:t>The Contractor will send to each labor union or representative of workers with which he/she has a collective bargaining agreement or other contract or understanding, a notice to be provided by the Department's Contracting Officer, advising the labor union or workers' representative of the Contractor's commitments under Section 202 of Executive Order 11246 of September 24,</w:t>
      </w:r>
      <w:r w:rsidR="003B7A6D" w:rsidRPr="00497C20">
        <w:rPr>
          <w:rFonts w:ascii="Times New Roman" w:hAnsi="Times New Roman"/>
          <w:sz w:val="22"/>
          <w:szCs w:val="22"/>
        </w:rPr>
        <w:t xml:space="preserve"> </w:t>
      </w:r>
      <w:r w:rsidRPr="00497C20">
        <w:rPr>
          <w:rFonts w:ascii="Times New Roman" w:hAnsi="Times New Roman"/>
          <w:sz w:val="22"/>
          <w:szCs w:val="22"/>
        </w:rPr>
        <w:t>1965, and shall post copies of the notice in conspicuous places available to employees and applicants for employment.</w:t>
      </w:r>
    </w:p>
    <w:p w:rsidR="00B45089" w:rsidRPr="00497C20" w:rsidRDefault="00B45089" w:rsidP="003C35B7">
      <w:pPr>
        <w:tabs>
          <w:tab w:val="left" w:pos="450"/>
        </w:tabs>
        <w:ind w:left="-720" w:right="-720"/>
        <w:jc w:val="both"/>
        <w:rPr>
          <w:rFonts w:ascii="Times New Roman" w:hAnsi="Times New Roman"/>
          <w:sz w:val="22"/>
          <w:szCs w:val="22"/>
        </w:rPr>
      </w:pPr>
      <w:r w:rsidRPr="00497C20">
        <w:rPr>
          <w:rFonts w:ascii="Times New Roman" w:hAnsi="Times New Roman"/>
          <w:sz w:val="22"/>
          <w:szCs w:val="22"/>
        </w:rPr>
        <w:t>4.</w:t>
      </w:r>
      <w:r w:rsidRPr="00497C20">
        <w:rPr>
          <w:rFonts w:ascii="Times New Roman" w:hAnsi="Times New Roman"/>
          <w:sz w:val="22"/>
          <w:szCs w:val="22"/>
        </w:rPr>
        <w:tab/>
        <w:t>The Contractor will comply with all provisions of Executive Order 11246 of September 24, 1965, and of the rules, regulations and relevant orders of the Secretary of Labor.</w:t>
      </w:r>
    </w:p>
    <w:p w:rsidR="00B45089" w:rsidRPr="00497C20" w:rsidRDefault="00B45089" w:rsidP="003C35B7">
      <w:pPr>
        <w:tabs>
          <w:tab w:val="left" w:pos="450"/>
        </w:tabs>
        <w:ind w:left="-720" w:right="-720"/>
        <w:jc w:val="both"/>
        <w:rPr>
          <w:rFonts w:ascii="Times New Roman" w:hAnsi="Times New Roman"/>
          <w:sz w:val="22"/>
          <w:szCs w:val="22"/>
        </w:rPr>
      </w:pPr>
      <w:r w:rsidRPr="00497C20">
        <w:rPr>
          <w:rFonts w:ascii="Times New Roman" w:hAnsi="Times New Roman"/>
          <w:sz w:val="22"/>
          <w:szCs w:val="22"/>
        </w:rPr>
        <w:t>5.</w:t>
      </w:r>
      <w:r w:rsidRPr="00497C20">
        <w:rPr>
          <w:rFonts w:ascii="Times New Roman" w:hAnsi="Times New Roman"/>
          <w:sz w:val="22"/>
          <w:szCs w:val="22"/>
        </w:rPr>
        <w:tab/>
        <w:t>The Contractor will furnish all information and reports required by Executive Order 11246 of September 24, 1965, and by the rules, regulations and relevant orders of the Secretary of Labor, or pursuant thereto, and will permit access to his/her books, records and accounts by the Department and the Secretary of Labor for purposes of investigation to ascertain compliance with such rules, regulations and orders.</w:t>
      </w:r>
    </w:p>
    <w:p w:rsidR="00B45089" w:rsidRPr="00497C20" w:rsidRDefault="00B45089" w:rsidP="003C35B7">
      <w:pPr>
        <w:tabs>
          <w:tab w:val="left" w:pos="450"/>
        </w:tabs>
        <w:ind w:left="-720" w:right="-720"/>
        <w:jc w:val="both"/>
        <w:rPr>
          <w:rFonts w:ascii="Times New Roman" w:hAnsi="Times New Roman"/>
          <w:sz w:val="22"/>
          <w:szCs w:val="22"/>
        </w:rPr>
      </w:pPr>
      <w:r w:rsidRPr="00497C20">
        <w:rPr>
          <w:rFonts w:ascii="Times New Roman" w:hAnsi="Times New Roman"/>
          <w:sz w:val="22"/>
          <w:szCs w:val="22"/>
        </w:rPr>
        <w:t>6.</w:t>
      </w:r>
      <w:r w:rsidRPr="00497C20">
        <w:rPr>
          <w:rFonts w:ascii="Times New Roman" w:hAnsi="Times New Roman"/>
          <w:sz w:val="22"/>
          <w:szCs w:val="22"/>
        </w:rPr>
        <w:tab/>
        <w:t>In the event of the Contractor's non-compliance with the non-discrimination clauses of the Contract or with any of such rules, regulations or orders, this Contract may be canceled, terminated or suspended in whole or in part and the Contractor may be declared ineligible for further Government Contracts, in accordance with procedures authorized in Executive Order 11246 of September 24, 1965, and such other sanctions may be imposed and remedies invoked as provided in Executive Order 11246 of September 24, 1965, or by rules, regulation, or order of the Secretary of Labor, or as otherwise provided by law.</w:t>
      </w:r>
    </w:p>
    <w:p w:rsidR="00B45089" w:rsidRPr="00497C20" w:rsidRDefault="00B45089" w:rsidP="003C35B7">
      <w:pPr>
        <w:tabs>
          <w:tab w:val="left" w:pos="450"/>
        </w:tabs>
        <w:ind w:left="-720" w:right="-720"/>
        <w:jc w:val="both"/>
        <w:rPr>
          <w:rFonts w:ascii="Times New Roman" w:hAnsi="Times New Roman"/>
          <w:sz w:val="22"/>
          <w:szCs w:val="22"/>
        </w:rPr>
      </w:pPr>
      <w:r w:rsidRPr="00497C20">
        <w:rPr>
          <w:rFonts w:ascii="Times New Roman" w:hAnsi="Times New Roman"/>
          <w:sz w:val="22"/>
          <w:szCs w:val="22"/>
        </w:rPr>
        <w:t>7.</w:t>
      </w:r>
      <w:r w:rsidRPr="00497C20">
        <w:rPr>
          <w:rFonts w:ascii="Times New Roman" w:hAnsi="Times New Roman"/>
          <w:sz w:val="22"/>
          <w:szCs w:val="22"/>
        </w:rPr>
        <w:tab/>
        <w:t>The Contractor will include the provisions of paragraphs (1) through (7) in every subcontract or purchase order unless exempted by rules, regulation, or order of the Secretary of Labor issued pursuant to Section 204 of Executive Order 11246 of September 24, 1965, so that such provisions will be binding upon each subcontractor or vendor.  The Contractor will take such action with respect to any subcontract or purchase order as the Department may direct as a means of enforcing such provisions including sanctions for noncompliance:  Provided, however, that  in the event the Contractor becomes involved in, or is threatened with, litigation with a subcontractor or vendor as a result of such direction by the Department, the Contractor may request the United States to enter into such litigation to protect the interests of the United States.</w:t>
      </w:r>
    </w:p>
    <w:p w:rsidR="00B45089" w:rsidRPr="00497C20" w:rsidRDefault="00B45089" w:rsidP="003C35B7">
      <w:pPr>
        <w:tabs>
          <w:tab w:val="left" w:pos="450"/>
        </w:tabs>
        <w:ind w:left="-720" w:right="-720"/>
        <w:jc w:val="both"/>
        <w:rPr>
          <w:rFonts w:ascii="Times New Roman" w:hAnsi="Times New Roman"/>
          <w:sz w:val="22"/>
          <w:szCs w:val="22"/>
        </w:rPr>
      </w:pPr>
    </w:p>
    <w:p w:rsidR="00B45089" w:rsidRPr="00497C20" w:rsidRDefault="00B45089" w:rsidP="00085243">
      <w:pPr>
        <w:tabs>
          <w:tab w:val="left" w:pos="450"/>
        </w:tabs>
        <w:ind w:right="-720"/>
        <w:rPr>
          <w:rFonts w:ascii="Times New Roman" w:hAnsi="Times New Roman"/>
          <w:sz w:val="22"/>
          <w:szCs w:val="22"/>
        </w:rPr>
      </w:pPr>
      <w:r w:rsidRPr="00497C20">
        <w:rPr>
          <w:rFonts w:ascii="Times New Roman" w:hAnsi="Times New Roman"/>
          <w:sz w:val="22"/>
          <w:szCs w:val="22"/>
        </w:rPr>
        <w:t>By: _________________________Title:_____________________________Date: ___________</w:t>
      </w:r>
    </w:p>
    <w:p w:rsidR="00085243" w:rsidRDefault="00085243" w:rsidP="00C77ECE">
      <w:pPr>
        <w:pStyle w:val="Title"/>
        <w:tabs>
          <w:tab w:val="right" w:leader="underscore" w:pos="3960"/>
        </w:tabs>
        <w:spacing w:after="120"/>
        <w:rPr>
          <w:sz w:val="22"/>
          <w:szCs w:val="22"/>
        </w:rPr>
      </w:pPr>
    </w:p>
    <w:p w:rsidR="00085243" w:rsidRDefault="00085243" w:rsidP="00C77ECE">
      <w:pPr>
        <w:pStyle w:val="Title"/>
        <w:tabs>
          <w:tab w:val="right" w:leader="underscore" w:pos="3960"/>
        </w:tabs>
        <w:spacing w:after="120"/>
        <w:rPr>
          <w:sz w:val="22"/>
          <w:szCs w:val="22"/>
        </w:rPr>
      </w:pPr>
    </w:p>
    <w:p w:rsidR="00085BF8" w:rsidRPr="006469C8" w:rsidRDefault="00085BF8" w:rsidP="00C77ECE">
      <w:pPr>
        <w:pStyle w:val="Title"/>
        <w:tabs>
          <w:tab w:val="right" w:leader="underscore" w:pos="3960"/>
        </w:tabs>
        <w:spacing w:after="120"/>
        <w:rPr>
          <w:sz w:val="22"/>
          <w:szCs w:val="22"/>
        </w:rPr>
      </w:pPr>
      <w:r w:rsidRPr="006469C8">
        <w:rPr>
          <w:sz w:val="22"/>
          <w:szCs w:val="22"/>
        </w:rPr>
        <w:lastRenderedPageBreak/>
        <w:t>ATTACHMENT B</w:t>
      </w:r>
    </w:p>
    <w:p w:rsidR="00085BF8" w:rsidRPr="006469C8" w:rsidRDefault="00354424" w:rsidP="00085BF8">
      <w:pPr>
        <w:pStyle w:val="Title"/>
        <w:tabs>
          <w:tab w:val="right" w:leader="underscore" w:pos="3960"/>
        </w:tabs>
        <w:spacing w:after="120"/>
        <w:rPr>
          <w:b w:val="0"/>
          <w:sz w:val="22"/>
          <w:szCs w:val="22"/>
        </w:rPr>
      </w:pPr>
      <w:r>
        <w:rPr>
          <w:b w:val="0"/>
          <w:sz w:val="22"/>
          <w:szCs w:val="22"/>
        </w:rPr>
        <w:t>Sample Contract</w:t>
      </w:r>
    </w:p>
    <w:p w:rsidR="0087418F" w:rsidRPr="006469C8" w:rsidRDefault="0087418F" w:rsidP="0087418F">
      <w:pPr>
        <w:jc w:val="center"/>
        <w:rPr>
          <w:rFonts w:ascii="Times New Roman" w:hAnsi="Times New Roman"/>
          <w:b/>
        </w:rPr>
      </w:pPr>
      <w:r w:rsidRPr="006469C8">
        <w:rPr>
          <w:rFonts w:ascii="Times New Roman" w:hAnsi="Times New Roman"/>
          <w:b/>
          <w:w w:val="105"/>
        </w:rPr>
        <w:t xml:space="preserve">Administrative and Land Development Services </w:t>
      </w:r>
    </w:p>
    <w:p w:rsidR="0087418F" w:rsidRPr="006469C8" w:rsidRDefault="0087418F" w:rsidP="0087418F">
      <w:pPr>
        <w:spacing w:before="9"/>
        <w:ind w:left="2259" w:right="2421"/>
        <w:jc w:val="center"/>
        <w:rPr>
          <w:rFonts w:ascii="Times New Roman" w:hAnsi="Times New Roman"/>
          <w:sz w:val="25"/>
        </w:rPr>
      </w:pPr>
      <w:r w:rsidRPr="006469C8">
        <w:rPr>
          <w:rFonts w:ascii="Times New Roman" w:hAnsi="Times New Roman"/>
          <w:b/>
          <w:color w:val="232323"/>
          <w:w w:val="110"/>
        </w:rPr>
        <w:t>Contract#KP2313408</w:t>
      </w:r>
    </w:p>
    <w:p w:rsidR="0087418F" w:rsidRPr="006469C8" w:rsidRDefault="0087418F" w:rsidP="0087418F">
      <w:pPr>
        <w:pStyle w:val="Heading2"/>
        <w:spacing w:before="117" w:line="244" w:lineRule="auto"/>
        <w:ind w:left="353" w:right="113" w:firstLine="693"/>
        <w:rPr>
          <w:rFonts w:ascii="Times New Roman" w:hAnsi="Times New Roman" w:cs="Times New Roman"/>
          <w:sz w:val="22"/>
          <w:szCs w:val="22"/>
        </w:rPr>
      </w:pPr>
      <w:r w:rsidRPr="006469C8">
        <w:rPr>
          <w:rFonts w:ascii="Times New Roman" w:hAnsi="Times New Roman" w:cs="Times New Roman"/>
          <w:color w:val="232323"/>
          <w:sz w:val="22"/>
          <w:szCs w:val="22"/>
        </w:rPr>
        <w:t>This agreement, dated for reference purposes September</w:t>
      </w:r>
      <w:r w:rsidRPr="006469C8">
        <w:rPr>
          <w:rFonts w:ascii="Times New Roman" w:hAnsi="Times New Roman" w:cs="Times New Roman"/>
          <w:color w:val="646464"/>
          <w:sz w:val="22"/>
          <w:szCs w:val="22"/>
          <w:u w:val="single" w:color="636363"/>
        </w:rPr>
        <w:t xml:space="preserve">   </w:t>
      </w:r>
      <w:r w:rsidRPr="006469C8">
        <w:rPr>
          <w:rFonts w:ascii="Times New Roman" w:hAnsi="Times New Roman" w:cs="Times New Roman"/>
          <w:color w:val="646464"/>
          <w:sz w:val="22"/>
          <w:szCs w:val="22"/>
        </w:rPr>
        <w:t xml:space="preserve">, </w:t>
      </w:r>
      <w:r w:rsidRPr="006469C8">
        <w:rPr>
          <w:rFonts w:ascii="Times New Roman" w:hAnsi="Times New Roman" w:cs="Times New Roman"/>
          <w:color w:val="232323"/>
          <w:sz w:val="22"/>
          <w:szCs w:val="22"/>
        </w:rPr>
        <w:t xml:space="preserve">2023, is made </w:t>
      </w:r>
      <w:r w:rsidRPr="006469C8">
        <w:rPr>
          <w:rFonts w:ascii="Times New Roman" w:hAnsi="Times New Roman" w:cs="Times New Roman"/>
          <w:color w:val="232323"/>
          <w:spacing w:val="-25"/>
          <w:sz w:val="22"/>
          <w:szCs w:val="22"/>
        </w:rPr>
        <w:t xml:space="preserve">by    </w:t>
      </w:r>
      <w:r w:rsidRPr="006469C8">
        <w:rPr>
          <w:rFonts w:ascii="Times New Roman" w:hAnsi="Times New Roman" w:cs="Times New Roman"/>
          <w:color w:val="232323"/>
          <w:sz w:val="22"/>
          <w:szCs w:val="22"/>
        </w:rPr>
        <w:t>and between the Housing Authority of the County of King, a public body corporate and politic organized under the laws of the State of Washington ("KCHA" or "Owner")</w:t>
      </w:r>
      <w:r w:rsidRPr="006469C8">
        <w:rPr>
          <w:rFonts w:ascii="Times New Roman" w:hAnsi="Times New Roman" w:cs="Times New Roman"/>
          <w:color w:val="232323"/>
          <w:spacing w:val="26"/>
          <w:sz w:val="22"/>
          <w:szCs w:val="22"/>
        </w:rPr>
        <w:t xml:space="preserve"> </w:t>
      </w:r>
      <w:r w:rsidRPr="006469C8">
        <w:rPr>
          <w:rFonts w:ascii="Times New Roman" w:hAnsi="Times New Roman" w:cs="Times New Roman"/>
          <w:color w:val="232323"/>
          <w:sz w:val="22"/>
          <w:szCs w:val="22"/>
        </w:rPr>
        <w:t xml:space="preserve">and </w:t>
      </w:r>
      <w:r w:rsidR="001B41E9">
        <w:rPr>
          <w:rFonts w:ascii="Times New Roman" w:hAnsi="Times New Roman" w:cs="Times New Roman"/>
          <w:color w:val="232323"/>
          <w:sz w:val="22"/>
          <w:szCs w:val="22"/>
        </w:rPr>
        <w:t>(“Consultant</w:t>
      </w:r>
      <w:r w:rsidRPr="006469C8">
        <w:rPr>
          <w:rFonts w:ascii="Times New Roman" w:hAnsi="Times New Roman" w:cs="Times New Roman"/>
          <w:color w:val="232323"/>
          <w:sz w:val="22"/>
          <w:szCs w:val="22"/>
        </w:rPr>
        <w:t>").</w:t>
      </w:r>
    </w:p>
    <w:p w:rsidR="0087418F" w:rsidRPr="006469C8" w:rsidRDefault="0087418F" w:rsidP="0087418F">
      <w:pPr>
        <w:spacing w:before="206"/>
        <w:ind w:left="348" w:right="127" w:firstLine="701"/>
        <w:jc w:val="both"/>
        <w:rPr>
          <w:rFonts w:ascii="Times New Roman" w:hAnsi="Times New Roman"/>
          <w:sz w:val="22"/>
          <w:szCs w:val="22"/>
        </w:rPr>
      </w:pPr>
      <w:r w:rsidRPr="006469C8">
        <w:rPr>
          <w:rFonts w:ascii="Times New Roman" w:hAnsi="Times New Roman"/>
          <w:color w:val="232323"/>
          <w:sz w:val="22"/>
          <w:szCs w:val="22"/>
        </w:rPr>
        <w:t>KCHA</w:t>
      </w:r>
      <w:r w:rsidRPr="006469C8">
        <w:rPr>
          <w:rFonts w:ascii="Times New Roman" w:hAnsi="Times New Roman"/>
          <w:color w:val="232323"/>
          <w:spacing w:val="1"/>
          <w:sz w:val="22"/>
          <w:szCs w:val="22"/>
        </w:rPr>
        <w:t xml:space="preserve"> </w:t>
      </w:r>
      <w:r w:rsidRPr="006469C8">
        <w:rPr>
          <w:rFonts w:ascii="Times New Roman" w:hAnsi="Times New Roman"/>
          <w:color w:val="232323"/>
          <w:sz w:val="22"/>
          <w:szCs w:val="22"/>
        </w:rPr>
        <w:t>hereby</w:t>
      </w:r>
      <w:r w:rsidRPr="006469C8">
        <w:rPr>
          <w:rFonts w:ascii="Times New Roman" w:hAnsi="Times New Roman"/>
          <w:color w:val="232323"/>
          <w:spacing w:val="-6"/>
          <w:sz w:val="22"/>
          <w:szCs w:val="22"/>
        </w:rPr>
        <w:t xml:space="preserve"> </w:t>
      </w:r>
      <w:r w:rsidRPr="006469C8">
        <w:rPr>
          <w:rFonts w:ascii="Times New Roman" w:hAnsi="Times New Roman"/>
          <w:color w:val="232323"/>
          <w:sz w:val="22"/>
          <w:szCs w:val="22"/>
        </w:rPr>
        <w:t>engages</w:t>
      </w:r>
      <w:r w:rsidRPr="006469C8">
        <w:rPr>
          <w:rFonts w:ascii="Times New Roman" w:hAnsi="Times New Roman"/>
          <w:color w:val="232323"/>
          <w:spacing w:val="-7"/>
          <w:sz w:val="22"/>
          <w:szCs w:val="22"/>
        </w:rPr>
        <w:t xml:space="preserve"> </w:t>
      </w:r>
      <w:r w:rsidRPr="006469C8">
        <w:rPr>
          <w:rFonts w:ascii="Times New Roman" w:hAnsi="Times New Roman"/>
          <w:color w:val="232323"/>
          <w:sz w:val="22"/>
          <w:szCs w:val="22"/>
        </w:rPr>
        <w:t>Consultant</w:t>
      </w:r>
      <w:r w:rsidRPr="006469C8">
        <w:rPr>
          <w:rFonts w:ascii="Times New Roman" w:hAnsi="Times New Roman"/>
          <w:color w:val="232323"/>
          <w:spacing w:val="-2"/>
          <w:sz w:val="22"/>
          <w:szCs w:val="22"/>
        </w:rPr>
        <w:t xml:space="preserve"> </w:t>
      </w:r>
      <w:r w:rsidRPr="006469C8">
        <w:rPr>
          <w:rFonts w:ascii="Times New Roman" w:hAnsi="Times New Roman"/>
          <w:color w:val="232323"/>
          <w:sz w:val="22"/>
          <w:szCs w:val="22"/>
        </w:rPr>
        <w:t>to</w:t>
      </w:r>
      <w:r w:rsidRPr="006469C8">
        <w:rPr>
          <w:rFonts w:ascii="Times New Roman" w:hAnsi="Times New Roman"/>
          <w:color w:val="232323"/>
          <w:spacing w:val="-12"/>
          <w:sz w:val="22"/>
          <w:szCs w:val="22"/>
        </w:rPr>
        <w:t xml:space="preserve"> </w:t>
      </w:r>
      <w:r w:rsidRPr="006469C8">
        <w:rPr>
          <w:rFonts w:ascii="Times New Roman" w:hAnsi="Times New Roman"/>
          <w:color w:val="232323"/>
          <w:sz w:val="22"/>
          <w:szCs w:val="22"/>
        </w:rPr>
        <w:t>perform</w:t>
      </w:r>
      <w:r w:rsidRPr="006469C8">
        <w:rPr>
          <w:rFonts w:ascii="Times New Roman" w:hAnsi="Times New Roman"/>
          <w:color w:val="232323"/>
          <w:spacing w:val="-9"/>
          <w:sz w:val="22"/>
          <w:szCs w:val="22"/>
        </w:rPr>
        <w:t xml:space="preserve"> architectural </w:t>
      </w:r>
      <w:r w:rsidRPr="006469C8">
        <w:rPr>
          <w:rFonts w:ascii="Times New Roman" w:hAnsi="Times New Roman"/>
          <w:color w:val="232323"/>
          <w:sz w:val="22"/>
          <w:szCs w:val="22"/>
        </w:rPr>
        <w:t>design</w:t>
      </w:r>
      <w:r w:rsidRPr="006469C8">
        <w:rPr>
          <w:rFonts w:ascii="Times New Roman" w:hAnsi="Times New Roman"/>
          <w:color w:val="232323"/>
          <w:spacing w:val="-3"/>
          <w:sz w:val="22"/>
          <w:szCs w:val="22"/>
        </w:rPr>
        <w:t xml:space="preserve"> </w:t>
      </w:r>
      <w:r w:rsidRPr="006469C8">
        <w:rPr>
          <w:rFonts w:ascii="Times New Roman" w:hAnsi="Times New Roman"/>
          <w:color w:val="232323"/>
          <w:sz w:val="22"/>
          <w:szCs w:val="22"/>
        </w:rPr>
        <w:t>services</w:t>
      </w:r>
      <w:r w:rsidRPr="006469C8">
        <w:rPr>
          <w:rFonts w:ascii="Times New Roman" w:hAnsi="Times New Roman"/>
          <w:color w:val="232323"/>
          <w:spacing w:val="-10"/>
          <w:sz w:val="22"/>
          <w:szCs w:val="22"/>
        </w:rPr>
        <w:t xml:space="preserve"> </w:t>
      </w:r>
      <w:r w:rsidRPr="006469C8">
        <w:rPr>
          <w:rFonts w:ascii="Times New Roman" w:hAnsi="Times New Roman"/>
          <w:color w:val="232323"/>
          <w:sz w:val="22"/>
          <w:szCs w:val="22"/>
        </w:rPr>
        <w:t>and</w:t>
      </w:r>
      <w:r w:rsidRPr="006469C8">
        <w:rPr>
          <w:rFonts w:ascii="Times New Roman" w:hAnsi="Times New Roman"/>
          <w:color w:val="232323"/>
          <w:spacing w:val="-11"/>
          <w:sz w:val="22"/>
          <w:szCs w:val="22"/>
        </w:rPr>
        <w:t xml:space="preserve"> </w:t>
      </w:r>
      <w:r w:rsidRPr="006469C8">
        <w:rPr>
          <w:rFonts w:ascii="Times New Roman" w:hAnsi="Times New Roman"/>
          <w:color w:val="232323"/>
          <w:sz w:val="22"/>
          <w:szCs w:val="22"/>
        </w:rPr>
        <w:t>Consultant accepts such engagement, on the terms and conditions of this</w:t>
      </w:r>
      <w:r w:rsidRPr="006469C8">
        <w:rPr>
          <w:rFonts w:ascii="Times New Roman" w:hAnsi="Times New Roman"/>
          <w:color w:val="232323"/>
          <w:spacing w:val="16"/>
          <w:sz w:val="22"/>
          <w:szCs w:val="22"/>
        </w:rPr>
        <w:t xml:space="preserve"> </w:t>
      </w:r>
      <w:r w:rsidRPr="006469C8">
        <w:rPr>
          <w:rFonts w:ascii="Times New Roman" w:hAnsi="Times New Roman"/>
          <w:color w:val="232323"/>
          <w:sz w:val="22"/>
          <w:szCs w:val="22"/>
        </w:rPr>
        <w:t>agreement.</w:t>
      </w:r>
    </w:p>
    <w:p w:rsidR="0087418F" w:rsidRPr="006469C8" w:rsidRDefault="0087418F" w:rsidP="0087418F">
      <w:pPr>
        <w:pStyle w:val="Heading3"/>
        <w:spacing w:before="230"/>
        <w:ind w:left="2657" w:right="2421"/>
        <w:rPr>
          <w:rFonts w:ascii="Times New Roman" w:hAnsi="Times New Roman" w:cs="Times New Roman"/>
          <w:sz w:val="22"/>
          <w:szCs w:val="22"/>
        </w:rPr>
      </w:pPr>
      <w:r w:rsidRPr="006469C8">
        <w:rPr>
          <w:rFonts w:ascii="Times New Roman" w:hAnsi="Times New Roman" w:cs="Times New Roman"/>
          <w:color w:val="232323"/>
          <w:sz w:val="22"/>
          <w:szCs w:val="22"/>
        </w:rPr>
        <w:t>ARTICLE I - DEFINITIONS</w:t>
      </w:r>
    </w:p>
    <w:p w:rsidR="0087418F" w:rsidRPr="006469C8" w:rsidRDefault="0087418F" w:rsidP="0087418F">
      <w:pPr>
        <w:pStyle w:val="ListParagraph"/>
        <w:widowControl w:val="0"/>
        <w:numPr>
          <w:ilvl w:val="1"/>
          <w:numId w:val="39"/>
        </w:numPr>
        <w:tabs>
          <w:tab w:val="left" w:pos="1748"/>
        </w:tabs>
        <w:autoSpaceDE w:val="0"/>
        <w:autoSpaceDN w:val="0"/>
        <w:spacing w:before="120" w:line="235" w:lineRule="auto"/>
        <w:ind w:right="110" w:firstLine="705"/>
        <w:contextualSpacing w:val="0"/>
        <w:jc w:val="both"/>
        <w:rPr>
          <w:rFonts w:ascii="Times New Roman" w:hAnsi="Times New Roman"/>
          <w:sz w:val="22"/>
          <w:szCs w:val="22"/>
        </w:rPr>
      </w:pPr>
      <w:r w:rsidRPr="006469C8">
        <w:rPr>
          <w:rFonts w:ascii="Times New Roman" w:hAnsi="Times New Roman"/>
          <w:color w:val="232323"/>
          <w:sz w:val="22"/>
          <w:szCs w:val="22"/>
          <w:u w:val="thick" w:color="232323"/>
        </w:rPr>
        <w:t>Project.</w:t>
      </w:r>
      <w:r w:rsidRPr="006469C8">
        <w:rPr>
          <w:rFonts w:ascii="Times New Roman" w:hAnsi="Times New Roman"/>
          <w:color w:val="232323"/>
          <w:sz w:val="22"/>
          <w:szCs w:val="22"/>
        </w:rPr>
        <w:t xml:space="preserve"> The Project is administrative and land development services for the Greenbridge Department.   </w:t>
      </w:r>
    </w:p>
    <w:p w:rsidR="0087418F" w:rsidRPr="006469C8" w:rsidRDefault="0087418F" w:rsidP="0087418F">
      <w:pPr>
        <w:pStyle w:val="ListParagraph"/>
        <w:widowControl w:val="0"/>
        <w:numPr>
          <w:ilvl w:val="1"/>
          <w:numId w:val="39"/>
        </w:numPr>
        <w:tabs>
          <w:tab w:val="left" w:pos="1724"/>
        </w:tabs>
        <w:autoSpaceDE w:val="0"/>
        <w:autoSpaceDN w:val="0"/>
        <w:spacing w:before="231"/>
        <w:ind w:left="343" w:right="122" w:firstLine="698"/>
        <w:contextualSpacing w:val="0"/>
        <w:jc w:val="both"/>
        <w:rPr>
          <w:rFonts w:ascii="Times New Roman" w:hAnsi="Times New Roman"/>
          <w:sz w:val="22"/>
          <w:szCs w:val="22"/>
        </w:rPr>
      </w:pPr>
      <w:r w:rsidRPr="006469C8">
        <w:rPr>
          <w:rFonts w:ascii="Times New Roman" w:hAnsi="Times New Roman"/>
          <w:color w:val="232323"/>
          <w:sz w:val="22"/>
          <w:szCs w:val="22"/>
          <w:u w:val="thick" w:color="232323"/>
        </w:rPr>
        <w:t>Owner’s</w:t>
      </w:r>
      <w:r w:rsidRPr="006469C8">
        <w:rPr>
          <w:rFonts w:ascii="Times New Roman" w:hAnsi="Times New Roman"/>
          <w:color w:val="232323"/>
          <w:sz w:val="22"/>
          <w:szCs w:val="22"/>
        </w:rPr>
        <w:t xml:space="preserve"> </w:t>
      </w:r>
      <w:r w:rsidRPr="006469C8">
        <w:rPr>
          <w:rFonts w:ascii="Times New Roman" w:hAnsi="Times New Roman"/>
          <w:color w:val="232323"/>
          <w:sz w:val="22"/>
          <w:szCs w:val="22"/>
          <w:u w:val="thick" w:color="232323"/>
        </w:rPr>
        <w:t>Representative</w:t>
      </w:r>
      <w:r w:rsidRPr="006469C8">
        <w:rPr>
          <w:rFonts w:ascii="Times New Roman" w:hAnsi="Times New Roman"/>
          <w:color w:val="232323"/>
          <w:sz w:val="22"/>
          <w:szCs w:val="22"/>
        </w:rPr>
        <w:t>. The person who shall have the authority to negotiate, interpret, modify and administer this agreement on behalf of Owner is referred to as the Owner's Representative. The initial Owner's Representative for the Project is Kevin Preston.</w:t>
      </w:r>
    </w:p>
    <w:p w:rsidR="0087418F" w:rsidRPr="006469C8" w:rsidRDefault="0087418F" w:rsidP="0087418F">
      <w:pPr>
        <w:pStyle w:val="BodyText"/>
        <w:spacing w:before="5"/>
        <w:rPr>
          <w:rFonts w:ascii="Times New Roman" w:hAnsi="Times New Roman"/>
          <w:szCs w:val="22"/>
        </w:rPr>
      </w:pPr>
    </w:p>
    <w:p w:rsidR="0087418F" w:rsidRPr="006469C8" w:rsidRDefault="0087418F" w:rsidP="0087418F">
      <w:pPr>
        <w:pStyle w:val="ListParagraph"/>
        <w:widowControl w:val="0"/>
        <w:numPr>
          <w:ilvl w:val="1"/>
          <w:numId w:val="39"/>
        </w:numPr>
        <w:tabs>
          <w:tab w:val="left" w:pos="1718"/>
        </w:tabs>
        <w:autoSpaceDE w:val="0"/>
        <w:autoSpaceDN w:val="0"/>
        <w:spacing w:line="235" w:lineRule="auto"/>
        <w:ind w:right="128" w:firstLine="696"/>
        <w:contextualSpacing w:val="0"/>
        <w:jc w:val="both"/>
        <w:rPr>
          <w:rFonts w:ascii="Times New Roman" w:hAnsi="Times New Roman"/>
          <w:sz w:val="22"/>
          <w:szCs w:val="22"/>
        </w:rPr>
      </w:pPr>
      <w:r w:rsidRPr="006469C8">
        <w:rPr>
          <w:rFonts w:ascii="Times New Roman" w:hAnsi="Times New Roman"/>
          <w:color w:val="232323"/>
          <w:sz w:val="22"/>
          <w:szCs w:val="22"/>
          <w:u w:val="thick" w:color="232323"/>
        </w:rPr>
        <w:t>Sub consultants</w:t>
      </w:r>
      <w:r w:rsidRPr="006469C8">
        <w:rPr>
          <w:rFonts w:ascii="Times New Roman" w:hAnsi="Times New Roman"/>
          <w:color w:val="232323"/>
          <w:sz w:val="22"/>
          <w:szCs w:val="22"/>
        </w:rPr>
        <w:t>. The term "Sub consultants" in this contract refers to professionals retained by Consultant to perform portions of the work of this</w:t>
      </w:r>
      <w:r w:rsidRPr="006469C8">
        <w:rPr>
          <w:rFonts w:ascii="Times New Roman" w:hAnsi="Times New Roman"/>
          <w:color w:val="232323"/>
          <w:spacing w:val="35"/>
          <w:sz w:val="22"/>
          <w:szCs w:val="22"/>
        </w:rPr>
        <w:t xml:space="preserve"> </w:t>
      </w:r>
      <w:r w:rsidRPr="006469C8">
        <w:rPr>
          <w:rFonts w:ascii="Times New Roman" w:hAnsi="Times New Roman"/>
          <w:color w:val="232323"/>
          <w:sz w:val="22"/>
          <w:szCs w:val="22"/>
        </w:rPr>
        <w:t>contract.</w:t>
      </w:r>
    </w:p>
    <w:p w:rsidR="0087418F" w:rsidRPr="006469C8" w:rsidRDefault="0087418F" w:rsidP="0087418F">
      <w:pPr>
        <w:pStyle w:val="ListParagraph"/>
        <w:widowControl w:val="0"/>
        <w:numPr>
          <w:ilvl w:val="1"/>
          <w:numId w:val="39"/>
        </w:numPr>
        <w:tabs>
          <w:tab w:val="left" w:pos="1721"/>
        </w:tabs>
        <w:autoSpaceDE w:val="0"/>
        <w:autoSpaceDN w:val="0"/>
        <w:spacing w:before="5"/>
        <w:ind w:left="329" w:right="113" w:firstLine="702"/>
        <w:contextualSpacing w:val="0"/>
        <w:jc w:val="both"/>
        <w:rPr>
          <w:rFonts w:ascii="Times New Roman" w:hAnsi="Times New Roman"/>
          <w:sz w:val="22"/>
          <w:szCs w:val="22"/>
        </w:rPr>
      </w:pPr>
      <w:r w:rsidRPr="006469C8">
        <w:rPr>
          <w:rFonts w:ascii="Times New Roman" w:hAnsi="Times New Roman"/>
          <w:color w:val="3A3A3A"/>
          <w:sz w:val="22"/>
          <w:szCs w:val="22"/>
          <w:u w:val="thick" w:color="232323"/>
        </w:rPr>
        <w:t>Consultant</w:t>
      </w:r>
      <w:r w:rsidRPr="006469C8">
        <w:rPr>
          <w:rFonts w:ascii="Times New Roman" w:hAnsi="Times New Roman"/>
          <w:color w:val="3A3A3A"/>
          <w:spacing w:val="6"/>
          <w:sz w:val="22"/>
          <w:szCs w:val="22"/>
          <w:u w:val="thick" w:color="232323"/>
        </w:rPr>
        <w:t>’</w:t>
      </w:r>
      <w:r w:rsidRPr="006469C8">
        <w:rPr>
          <w:rFonts w:ascii="Times New Roman" w:hAnsi="Times New Roman"/>
          <w:color w:val="3A3A3A"/>
          <w:sz w:val="22"/>
          <w:szCs w:val="22"/>
          <w:u w:val="thick" w:color="232323"/>
        </w:rPr>
        <w:t>s</w:t>
      </w:r>
      <w:r w:rsidRPr="006469C8">
        <w:rPr>
          <w:rFonts w:ascii="Times New Roman" w:hAnsi="Times New Roman"/>
          <w:color w:val="3A3A3A"/>
          <w:spacing w:val="-1"/>
          <w:sz w:val="22"/>
          <w:szCs w:val="22"/>
          <w:u w:val="thick" w:color="232323"/>
        </w:rPr>
        <w:t xml:space="preserve"> </w:t>
      </w:r>
      <w:r w:rsidRPr="006469C8">
        <w:rPr>
          <w:rFonts w:ascii="Times New Roman" w:hAnsi="Times New Roman"/>
          <w:color w:val="232323"/>
          <w:sz w:val="22"/>
          <w:szCs w:val="22"/>
          <w:u w:val="thick" w:color="232323"/>
        </w:rPr>
        <w:t>Repre</w:t>
      </w:r>
      <w:r w:rsidRPr="006469C8">
        <w:rPr>
          <w:rFonts w:ascii="Times New Roman" w:hAnsi="Times New Roman"/>
          <w:color w:val="4B4B4B"/>
          <w:sz w:val="22"/>
          <w:szCs w:val="22"/>
          <w:u w:val="thick" w:color="232323"/>
        </w:rPr>
        <w:t>se</w:t>
      </w:r>
      <w:r w:rsidRPr="006469C8">
        <w:rPr>
          <w:rFonts w:ascii="Times New Roman" w:hAnsi="Times New Roman"/>
          <w:color w:val="232323"/>
          <w:sz w:val="22"/>
          <w:szCs w:val="22"/>
          <w:u w:val="thick" w:color="232323"/>
        </w:rPr>
        <w:t>ntative</w:t>
      </w:r>
      <w:r w:rsidRPr="006469C8">
        <w:rPr>
          <w:rFonts w:ascii="Times New Roman" w:hAnsi="Times New Roman"/>
          <w:color w:val="232323"/>
          <w:spacing w:val="-39"/>
          <w:sz w:val="22"/>
          <w:szCs w:val="22"/>
          <w:u w:val="thick" w:color="232323"/>
        </w:rPr>
        <w:t xml:space="preserve"> </w:t>
      </w:r>
      <w:r w:rsidRPr="006469C8">
        <w:rPr>
          <w:rFonts w:ascii="Times New Roman" w:hAnsi="Times New Roman"/>
          <w:color w:val="232323"/>
          <w:sz w:val="22"/>
          <w:szCs w:val="22"/>
          <w:u w:val="thick" w:color="232323"/>
        </w:rPr>
        <w:t>e</w:t>
      </w:r>
      <w:r w:rsidRPr="006469C8">
        <w:rPr>
          <w:rFonts w:ascii="Times New Roman" w:hAnsi="Times New Roman"/>
          <w:color w:val="232323"/>
          <w:sz w:val="22"/>
          <w:szCs w:val="22"/>
        </w:rPr>
        <w:t>.</w:t>
      </w:r>
      <w:r w:rsidRPr="006469C8">
        <w:rPr>
          <w:rFonts w:ascii="Times New Roman" w:hAnsi="Times New Roman"/>
          <w:color w:val="232323"/>
          <w:spacing w:val="-25"/>
          <w:sz w:val="22"/>
          <w:szCs w:val="22"/>
        </w:rPr>
        <w:t xml:space="preserve"> </w:t>
      </w:r>
      <w:r w:rsidRPr="006469C8">
        <w:rPr>
          <w:rFonts w:ascii="Times New Roman" w:hAnsi="Times New Roman"/>
          <w:color w:val="232323"/>
          <w:sz w:val="22"/>
          <w:szCs w:val="22"/>
        </w:rPr>
        <w:t>The</w:t>
      </w:r>
      <w:r w:rsidRPr="006469C8">
        <w:rPr>
          <w:rFonts w:ascii="Times New Roman" w:hAnsi="Times New Roman"/>
          <w:color w:val="232323"/>
          <w:spacing w:val="-8"/>
          <w:sz w:val="22"/>
          <w:szCs w:val="22"/>
        </w:rPr>
        <w:t xml:space="preserve"> </w:t>
      </w:r>
      <w:r w:rsidRPr="006469C8">
        <w:rPr>
          <w:rFonts w:ascii="Times New Roman" w:hAnsi="Times New Roman"/>
          <w:color w:val="232323"/>
          <w:sz w:val="22"/>
          <w:szCs w:val="22"/>
        </w:rPr>
        <w:t>person</w:t>
      </w:r>
      <w:r w:rsidRPr="006469C8">
        <w:rPr>
          <w:rFonts w:ascii="Times New Roman" w:hAnsi="Times New Roman"/>
          <w:color w:val="232323"/>
          <w:spacing w:val="-10"/>
          <w:sz w:val="22"/>
          <w:szCs w:val="22"/>
        </w:rPr>
        <w:t xml:space="preserve"> </w:t>
      </w:r>
      <w:r w:rsidRPr="006469C8">
        <w:rPr>
          <w:rFonts w:ascii="Times New Roman" w:hAnsi="Times New Roman"/>
          <w:color w:val="232323"/>
          <w:sz w:val="22"/>
          <w:szCs w:val="22"/>
        </w:rPr>
        <w:t>who</w:t>
      </w:r>
      <w:r w:rsidRPr="006469C8">
        <w:rPr>
          <w:rFonts w:ascii="Times New Roman" w:hAnsi="Times New Roman"/>
          <w:color w:val="232323"/>
          <w:spacing w:val="-14"/>
          <w:sz w:val="22"/>
          <w:szCs w:val="22"/>
        </w:rPr>
        <w:t xml:space="preserve"> </w:t>
      </w:r>
      <w:r w:rsidRPr="006469C8">
        <w:rPr>
          <w:rFonts w:ascii="Times New Roman" w:hAnsi="Times New Roman"/>
          <w:color w:val="232323"/>
          <w:sz w:val="22"/>
          <w:szCs w:val="22"/>
        </w:rPr>
        <w:t>shall</w:t>
      </w:r>
      <w:r w:rsidRPr="006469C8">
        <w:rPr>
          <w:rFonts w:ascii="Times New Roman" w:hAnsi="Times New Roman"/>
          <w:color w:val="232323"/>
          <w:spacing w:val="-6"/>
          <w:sz w:val="22"/>
          <w:szCs w:val="22"/>
        </w:rPr>
        <w:t xml:space="preserve"> </w:t>
      </w:r>
      <w:r w:rsidRPr="006469C8">
        <w:rPr>
          <w:rFonts w:ascii="Times New Roman" w:hAnsi="Times New Roman"/>
          <w:color w:val="232323"/>
          <w:sz w:val="22"/>
          <w:szCs w:val="22"/>
        </w:rPr>
        <w:t>have</w:t>
      </w:r>
      <w:r w:rsidRPr="006469C8">
        <w:rPr>
          <w:rFonts w:ascii="Times New Roman" w:hAnsi="Times New Roman"/>
          <w:color w:val="232323"/>
          <w:spacing w:val="-12"/>
          <w:sz w:val="22"/>
          <w:szCs w:val="22"/>
        </w:rPr>
        <w:t xml:space="preserve"> </w:t>
      </w:r>
      <w:r w:rsidRPr="006469C8">
        <w:rPr>
          <w:rFonts w:ascii="Times New Roman" w:hAnsi="Times New Roman"/>
          <w:color w:val="232323"/>
          <w:sz w:val="22"/>
          <w:szCs w:val="22"/>
        </w:rPr>
        <w:t>the</w:t>
      </w:r>
      <w:r w:rsidRPr="006469C8">
        <w:rPr>
          <w:rFonts w:ascii="Times New Roman" w:hAnsi="Times New Roman"/>
          <w:color w:val="232323"/>
          <w:spacing w:val="-14"/>
          <w:sz w:val="22"/>
          <w:szCs w:val="22"/>
        </w:rPr>
        <w:t xml:space="preserve"> </w:t>
      </w:r>
      <w:r w:rsidRPr="006469C8">
        <w:rPr>
          <w:rFonts w:ascii="Times New Roman" w:hAnsi="Times New Roman"/>
          <w:color w:val="232323"/>
          <w:sz w:val="22"/>
          <w:szCs w:val="22"/>
        </w:rPr>
        <w:t>authority</w:t>
      </w:r>
      <w:r w:rsidRPr="006469C8">
        <w:rPr>
          <w:rFonts w:ascii="Times New Roman" w:hAnsi="Times New Roman"/>
          <w:color w:val="232323"/>
          <w:spacing w:val="-5"/>
          <w:sz w:val="22"/>
          <w:szCs w:val="22"/>
        </w:rPr>
        <w:t xml:space="preserve"> </w:t>
      </w:r>
      <w:r w:rsidRPr="006469C8">
        <w:rPr>
          <w:rFonts w:ascii="Times New Roman" w:hAnsi="Times New Roman"/>
          <w:color w:val="232323"/>
          <w:sz w:val="22"/>
          <w:szCs w:val="22"/>
        </w:rPr>
        <w:t>to</w:t>
      </w:r>
      <w:r w:rsidRPr="006469C8">
        <w:rPr>
          <w:rFonts w:ascii="Times New Roman" w:hAnsi="Times New Roman"/>
          <w:color w:val="232323"/>
          <w:spacing w:val="-12"/>
          <w:sz w:val="22"/>
          <w:szCs w:val="22"/>
        </w:rPr>
        <w:t xml:space="preserve"> </w:t>
      </w:r>
      <w:r w:rsidRPr="006469C8">
        <w:rPr>
          <w:rFonts w:ascii="Times New Roman" w:hAnsi="Times New Roman"/>
          <w:color w:val="232323"/>
          <w:sz w:val="22"/>
          <w:szCs w:val="22"/>
        </w:rPr>
        <w:t>negotiate, interpret, modify and administer this agreement on behalf of Consultant is referred to as the Consultant's Representative. The initial Consultant's Representative for the Project</w:t>
      </w:r>
      <w:r w:rsidRPr="006469C8">
        <w:rPr>
          <w:rFonts w:ascii="Times New Roman" w:hAnsi="Times New Roman"/>
          <w:color w:val="232323"/>
          <w:spacing w:val="13"/>
          <w:sz w:val="22"/>
          <w:szCs w:val="22"/>
        </w:rPr>
        <w:t xml:space="preserve"> </w:t>
      </w:r>
      <w:r w:rsidRPr="006469C8">
        <w:rPr>
          <w:rFonts w:ascii="Times New Roman" w:hAnsi="Times New Roman"/>
          <w:color w:val="232323"/>
          <w:sz w:val="22"/>
          <w:szCs w:val="22"/>
        </w:rPr>
        <w:t>is__________________________.</w:t>
      </w:r>
    </w:p>
    <w:p w:rsidR="0087418F" w:rsidRPr="006469C8" w:rsidRDefault="0087418F" w:rsidP="0087418F">
      <w:pPr>
        <w:pStyle w:val="ListParagraph"/>
        <w:widowControl w:val="0"/>
        <w:numPr>
          <w:ilvl w:val="1"/>
          <w:numId w:val="39"/>
        </w:numPr>
        <w:tabs>
          <w:tab w:val="left" w:pos="1721"/>
        </w:tabs>
        <w:autoSpaceDE w:val="0"/>
        <w:autoSpaceDN w:val="0"/>
        <w:spacing w:before="5"/>
        <w:ind w:left="329" w:right="113" w:firstLine="702"/>
        <w:contextualSpacing w:val="0"/>
        <w:jc w:val="both"/>
        <w:rPr>
          <w:rFonts w:ascii="Times New Roman" w:hAnsi="Times New Roman"/>
          <w:sz w:val="22"/>
          <w:szCs w:val="22"/>
        </w:rPr>
      </w:pPr>
      <w:r w:rsidRPr="006469C8">
        <w:rPr>
          <w:rFonts w:ascii="Times New Roman" w:hAnsi="Times New Roman"/>
          <w:color w:val="232323"/>
          <w:sz w:val="22"/>
          <w:szCs w:val="22"/>
          <w:u w:val="thick" w:color="232323"/>
        </w:rPr>
        <w:t>Notice to Proceed.</w:t>
      </w:r>
      <w:r w:rsidRPr="006469C8">
        <w:rPr>
          <w:rFonts w:ascii="Times New Roman" w:hAnsi="Times New Roman"/>
          <w:color w:val="232323"/>
          <w:sz w:val="22"/>
          <w:szCs w:val="22"/>
        </w:rPr>
        <w:t xml:space="preserve"> A written authorization from Owner's Representative to Consultant's Representative to commence that portion or phase of the work described</w:t>
      </w:r>
      <w:r w:rsidRPr="006469C8">
        <w:rPr>
          <w:rFonts w:ascii="Times New Roman" w:hAnsi="Times New Roman"/>
          <w:color w:val="232323"/>
          <w:spacing w:val="9"/>
          <w:sz w:val="22"/>
          <w:szCs w:val="22"/>
        </w:rPr>
        <w:t xml:space="preserve"> </w:t>
      </w:r>
      <w:r w:rsidRPr="006469C8">
        <w:rPr>
          <w:rFonts w:ascii="Times New Roman" w:hAnsi="Times New Roman"/>
          <w:color w:val="232323"/>
          <w:sz w:val="22"/>
          <w:szCs w:val="22"/>
        </w:rPr>
        <w:t>therein.</w:t>
      </w:r>
    </w:p>
    <w:p w:rsidR="0087418F" w:rsidRPr="006469C8" w:rsidRDefault="0087418F" w:rsidP="0087418F">
      <w:pPr>
        <w:pStyle w:val="ListParagraph"/>
        <w:widowControl w:val="0"/>
        <w:numPr>
          <w:ilvl w:val="1"/>
          <w:numId w:val="39"/>
        </w:numPr>
        <w:tabs>
          <w:tab w:val="left" w:pos="1721"/>
        </w:tabs>
        <w:autoSpaceDE w:val="0"/>
        <w:autoSpaceDN w:val="0"/>
        <w:spacing w:before="226" w:line="242" w:lineRule="auto"/>
        <w:ind w:left="325" w:right="122" w:firstLine="706"/>
        <w:contextualSpacing w:val="0"/>
        <w:jc w:val="both"/>
        <w:rPr>
          <w:rFonts w:ascii="Times New Roman" w:hAnsi="Times New Roman"/>
          <w:sz w:val="22"/>
          <w:szCs w:val="22"/>
        </w:rPr>
      </w:pPr>
      <w:r w:rsidRPr="006469C8">
        <w:rPr>
          <w:rFonts w:ascii="Times New Roman" w:hAnsi="Times New Roman"/>
          <w:color w:val="232323"/>
          <w:sz w:val="22"/>
          <w:szCs w:val="22"/>
          <w:u w:val="thick" w:color="232323"/>
        </w:rPr>
        <w:t>Additional Authorization</w:t>
      </w:r>
      <w:r w:rsidRPr="006469C8">
        <w:rPr>
          <w:rFonts w:ascii="Times New Roman" w:hAnsi="Times New Roman"/>
          <w:color w:val="232323"/>
          <w:sz w:val="22"/>
          <w:szCs w:val="22"/>
        </w:rPr>
        <w:t>. A written description of additions to or deletions from the work to be performed by Consultant pursuant to this agreement, or of an increase or decrease in compensation to be paid by KCHA to Consultant, or a change in the time for performance of the work, signed by KCHA and</w:t>
      </w:r>
      <w:r w:rsidRPr="006469C8">
        <w:rPr>
          <w:rFonts w:ascii="Times New Roman" w:hAnsi="Times New Roman"/>
          <w:color w:val="232323"/>
          <w:spacing w:val="-14"/>
          <w:sz w:val="22"/>
          <w:szCs w:val="22"/>
        </w:rPr>
        <w:t xml:space="preserve"> </w:t>
      </w:r>
      <w:r w:rsidRPr="006469C8">
        <w:rPr>
          <w:rFonts w:ascii="Times New Roman" w:hAnsi="Times New Roman"/>
          <w:color w:val="232323"/>
          <w:sz w:val="22"/>
          <w:szCs w:val="22"/>
        </w:rPr>
        <w:t>Consultant.</w:t>
      </w:r>
    </w:p>
    <w:p w:rsidR="0087418F" w:rsidRPr="006469C8" w:rsidRDefault="0087418F" w:rsidP="0087418F">
      <w:pPr>
        <w:pStyle w:val="BodyText"/>
        <w:spacing w:before="4"/>
        <w:rPr>
          <w:rFonts w:ascii="Times New Roman" w:hAnsi="Times New Roman"/>
          <w:szCs w:val="22"/>
        </w:rPr>
      </w:pPr>
    </w:p>
    <w:p w:rsidR="0087418F" w:rsidRPr="006469C8" w:rsidRDefault="0087418F" w:rsidP="0087418F">
      <w:pPr>
        <w:pStyle w:val="ListParagraph"/>
        <w:widowControl w:val="0"/>
        <w:numPr>
          <w:ilvl w:val="1"/>
          <w:numId w:val="39"/>
        </w:numPr>
        <w:tabs>
          <w:tab w:val="left" w:pos="1657"/>
          <w:tab w:val="left" w:pos="1658"/>
        </w:tabs>
        <w:autoSpaceDE w:val="0"/>
        <w:autoSpaceDN w:val="0"/>
        <w:spacing w:line="370" w:lineRule="atLeast"/>
        <w:ind w:left="1629" w:right="1512" w:hanging="593"/>
        <w:contextualSpacing w:val="0"/>
        <w:rPr>
          <w:rFonts w:ascii="Times New Roman" w:hAnsi="Times New Roman"/>
          <w:sz w:val="22"/>
          <w:szCs w:val="22"/>
        </w:rPr>
      </w:pPr>
      <w:r w:rsidRPr="006469C8">
        <w:rPr>
          <w:rFonts w:ascii="Times New Roman" w:hAnsi="Times New Roman"/>
          <w:color w:val="232323"/>
          <w:sz w:val="22"/>
          <w:szCs w:val="22"/>
          <w:u w:val="thick" w:color="232323"/>
        </w:rPr>
        <w:t>Attachments.</w:t>
      </w:r>
      <w:r w:rsidRPr="006469C8">
        <w:rPr>
          <w:rFonts w:ascii="Times New Roman" w:hAnsi="Times New Roman"/>
          <w:color w:val="232323"/>
          <w:spacing w:val="3"/>
          <w:sz w:val="22"/>
          <w:szCs w:val="22"/>
        </w:rPr>
        <w:t xml:space="preserve"> </w:t>
      </w:r>
      <w:r w:rsidRPr="006469C8">
        <w:rPr>
          <w:rFonts w:ascii="Times New Roman" w:hAnsi="Times New Roman"/>
          <w:color w:val="232323"/>
          <w:sz w:val="22"/>
          <w:szCs w:val="22"/>
        </w:rPr>
        <w:t>Attachments</w:t>
      </w:r>
      <w:r w:rsidRPr="006469C8">
        <w:rPr>
          <w:rFonts w:ascii="Times New Roman" w:hAnsi="Times New Roman"/>
          <w:color w:val="232323"/>
          <w:spacing w:val="3"/>
          <w:sz w:val="22"/>
          <w:szCs w:val="22"/>
        </w:rPr>
        <w:t xml:space="preserve"> </w:t>
      </w:r>
      <w:r w:rsidRPr="006469C8">
        <w:rPr>
          <w:rFonts w:ascii="Times New Roman" w:hAnsi="Times New Roman"/>
          <w:color w:val="232323"/>
          <w:sz w:val="22"/>
          <w:szCs w:val="22"/>
        </w:rPr>
        <w:t>are</w:t>
      </w:r>
      <w:r w:rsidRPr="006469C8">
        <w:rPr>
          <w:rFonts w:ascii="Times New Roman" w:hAnsi="Times New Roman"/>
          <w:color w:val="232323"/>
          <w:spacing w:val="-11"/>
          <w:sz w:val="22"/>
          <w:szCs w:val="22"/>
        </w:rPr>
        <w:t xml:space="preserve"> </w:t>
      </w:r>
      <w:r w:rsidRPr="006469C8">
        <w:rPr>
          <w:rFonts w:ascii="Times New Roman" w:hAnsi="Times New Roman"/>
          <w:color w:val="232323"/>
          <w:sz w:val="22"/>
          <w:szCs w:val="22"/>
        </w:rPr>
        <w:t>made part</w:t>
      </w:r>
      <w:r w:rsidRPr="006469C8">
        <w:rPr>
          <w:rFonts w:ascii="Times New Roman" w:hAnsi="Times New Roman"/>
          <w:color w:val="232323"/>
          <w:spacing w:val="-10"/>
          <w:sz w:val="22"/>
          <w:szCs w:val="22"/>
        </w:rPr>
        <w:t xml:space="preserve"> </w:t>
      </w:r>
      <w:r w:rsidRPr="006469C8">
        <w:rPr>
          <w:rFonts w:ascii="Times New Roman" w:hAnsi="Times New Roman"/>
          <w:color w:val="232323"/>
          <w:sz w:val="22"/>
          <w:szCs w:val="22"/>
        </w:rPr>
        <w:t>of</w:t>
      </w:r>
      <w:r w:rsidRPr="006469C8">
        <w:rPr>
          <w:rFonts w:ascii="Times New Roman" w:hAnsi="Times New Roman"/>
          <w:color w:val="232323"/>
          <w:spacing w:val="-18"/>
          <w:sz w:val="22"/>
          <w:szCs w:val="22"/>
        </w:rPr>
        <w:t xml:space="preserve"> </w:t>
      </w:r>
      <w:r w:rsidRPr="006469C8">
        <w:rPr>
          <w:rFonts w:ascii="Times New Roman" w:hAnsi="Times New Roman"/>
          <w:color w:val="232323"/>
          <w:sz w:val="22"/>
          <w:szCs w:val="22"/>
        </w:rPr>
        <w:t>this</w:t>
      </w:r>
      <w:r w:rsidRPr="006469C8">
        <w:rPr>
          <w:rFonts w:ascii="Times New Roman" w:hAnsi="Times New Roman"/>
          <w:color w:val="232323"/>
          <w:spacing w:val="-11"/>
          <w:sz w:val="22"/>
          <w:szCs w:val="22"/>
        </w:rPr>
        <w:t xml:space="preserve"> </w:t>
      </w:r>
      <w:r w:rsidRPr="006469C8">
        <w:rPr>
          <w:rFonts w:ascii="Times New Roman" w:hAnsi="Times New Roman"/>
          <w:color w:val="232323"/>
          <w:sz w:val="22"/>
          <w:szCs w:val="22"/>
        </w:rPr>
        <w:t>contract</w:t>
      </w:r>
      <w:r w:rsidRPr="006469C8">
        <w:rPr>
          <w:rFonts w:ascii="Times New Roman" w:hAnsi="Times New Roman"/>
          <w:color w:val="232323"/>
          <w:spacing w:val="-1"/>
          <w:sz w:val="22"/>
          <w:szCs w:val="22"/>
        </w:rPr>
        <w:t xml:space="preserve"> </w:t>
      </w:r>
      <w:r w:rsidRPr="006469C8">
        <w:rPr>
          <w:rFonts w:ascii="Times New Roman" w:hAnsi="Times New Roman"/>
          <w:color w:val="232323"/>
          <w:sz w:val="22"/>
          <w:szCs w:val="22"/>
        </w:rPr>
        <w:t>as</w:t>
      </w:r>
      <w:r w:rsidRPr="006469C8">
        <w:rPr>
          <w:rFonts w:ascii="Times New Roman" w:hAnsi="Times New Roman"/>
          <w:color w:val="232323"/>
          <w:spacing w:val="-14"/>
          <w:sz w:val="22"/>
          <w:szCs w:val="22"/>
        </w:rPr>
        <w:t xml:space="preserve"> </w:t>
      </w:r>
      <w:r w:rsidRPr="006469C8">
        <w:rPr>
          <w:rFonts w:ascii="Times New Roman" w:hAnsi="Times New Roman"/>
          <w:color w:val="232323"/>
          <w:sz w:val="22"/>
          <w:szCs w:val="22"/>
        </w:rPr>
        <w:t>follow</w:t>
      </w:r>
      <w:r w:rsidRPr="006469C8">
        <w:rPr>
          <w:rFonts w:ascii="Times New Roman" w:hAnsi="Times New Roman"/>
          <w:color w:val="232323"/>
          <w:spacing w:val="-30"/>
          <w:sz w:val="22"/>
          <w:szCs w:val="22"/>
        </w:rPr>
        <w:t xml:space="preserve"> </w:t>
      </w:r>
      <w:r w:rsidRPr="006469C8">
        <w:rPr>
          <w:rFonts w:ascii="Times New Roman" w:hAnsi="Times New Roman"/>
          <w:color w:val="232323"/>
          <w:sz w:val="22"/>
          <w:szCs w:val="22"/>
        </w:rPr>
        <w:t>s</w:t>
      </w:r>
      <w:r w:rsidRPr="006469C8">
        <w:rPr>
          <w:rFonts w:ascii="Times New Roman" w:hAnsi="Times New Roman"/>
          <w:color w:val="4B4B4B"/>
          <w:sz w:val="22"/>
          <w:szCs w:val="22"/>
        </w:rPr>
        <w:t>:</w:t>
      </w:r>
      <w:r w:rsidRPr="006469C8">
        <w:rPr>
          <w:rFonts w:ascii="Times New Roman" w:hAnsi="Times New Roman"/>
          <w:color w:val="232323"/>
          <w:sz w:val="22"/>
          <w:szCs w:val="22"/>
          <w:u w:val="thick" w:color="232323"/>
        </w:rPr>
        <w:t xml:space="preserve"> Attachment A</w:t>
      </w:r>
      <w:r w:rsidRPr="006469C8">
        <w:rPr>
          <w:rFonts w:ascii="Times New Roman" w:hAnsi="Times New Roman"/>
          <w:color w:val="232323"/>
          <w:sz w:val="22"/>
          <w:szCs w:val="22"/>
        </w:rPr>
        <w:t xml:space="preserve"> - Rate</w:t>
      </w:r>
      <w:r w:rsidRPr="006469C8">
        <w:rPr>
          <w:rFonts w:ascii="Times New Roman" w:hAnsi="Times New Roman"/>
          <w:color w:val="232323"/>
          <w:spacing w:val="-3"/>
          <w:sz w:val="22"/>
          <w:szCs w:val="22"/>
        </w:rPr>
        <w:t xml:space="preserve"> </w:t>
      </w:r>
      <w:r w:rsidRPr="006469C8">
        <w:rPr>
          <w:rFonts w:ascii="Times New Roman" w:hAnsi="Times New Roman"/>
          <w:color w:val="232323"/>
          <w:sz w:val="22"/>
          <w:szCs w:val="22"/>
        </w:rPr>
        <w:t>Schedule</w:t>
      </w:r>
    </w:p>
    <w:p w:rsidR="00A43F73" w:rsidRPr="006469C8" w:rsidRDefault="0087418F" w:rsidP="0087418F">
      <w:pPr>
        <w:spacing w:before="5"/>
        <w:ind w:left="1629" w:right="3316" w:firstLine="9"/>
        <w:rPr>
          <w:rFonts w:ascii="Times New Roman" w:hAnsi="Times New Roman"/>
          <w:sz w:val="22"/>
          <w:szCs w:val="22"/>
        </w:rPr>
      </w:pPr>
      <w:r w:rsidRPr="006469C8">
        <w:rPr>
          <w:rFonts w:ascii="Times New Roman" w:hAnsi="Times New Roman"/>
          <w:color w:val="232323"/>
          <w:sz w:val="22"/>
          <w:szCs w:val="22"/>
          <w:u w:val="thick" w:color="232323"/>
        </w:rPr>
        <w:t>Attachment B</w:t>
      </w:r>
      <w:r w:rsidRPr="006469C8">
        <w:rPr>
          <w:rFonts w:ascii="Times New Roman" w:hAnsi="Times New Roman"/>
          <w:color w:val="232323"/>
          <w:sz w:val="22"/>
          <w:szCs w:val="22"/>
        </w:rPr>
        <w:t xml:space="preserve"> - Billing and Payment Procedures </w:t>
      </w:r>
      <w:r w:rsidRPr="006469C8">
        <w:rPr>
          <w:rFonts w:ascii="Times New Roman" w:hAnsi="Times New Roman"/>
          <w:color w:val="232323"/>
          <w:sz w:val="22"/>
          <w:szCs w:val="22"/>
          <w:u w:val="thick" w:color="3A3A3A"/>
        </w:rPr>
        <w:t xml:space="preserve">Attachment </w:t>
      </w:r>
      <w:r w:rsidRPr="006469C8">
        <w:rPr>
          <w:rFonts w:ascii="Times New Roman" w:hAnsi="Times New Roman"/>
          <w:color w:val="3A3A3A"/>
          <w:sz w:val="22"/>
          <w:szCs w:val="22"/>
          <w:u w:val="thick" w:color="3A3A3A"/>
        </w:rPr>
        <w:t>C</w:t>
      </w:r>
      <w:r w:rsidRPr="006469C8">
        <w:rPr>
          <w:rFonts w:ascii="Times New Roman" w:hAnsi="Times New Roman"/>
          <w:color w:val="3A3A3A"/>
          <w:sz w:val="22"/>
          <w:szCs w:val="22"/>
        </w:rPr>
        <w:t xml:space="preserve"> </w:t>
      </w:r>
      <w:r w:rsidRPr="006469C8">
        <w:rPr>
          <w:rFonts w:ascii="Times New Roman" w:hAnsi="Times New Roman"/>
          <w:color w:val="232323"/>
          <w:sz w:val="22"/>
          <w:szCs w:val="22"/>
        </w:rPr>
        <w:t xml:space="preserve">- Insurance Requirements </w:t>
      </w:r>
    </w:p>
    <w:p w:rsidR="00A43F73" w:rsidRDefault="00A43F73" w:rsidP="00E927F1">
      <w:pPr>
        <w:spacing w:before="5"/>
        <w:ind w:left="1629" w:right="3316" w:firstLine="9"/>
        <w:rPr>
          <w:rFonts w:ascii="Times New Roman" w:hAnsi="Times New Roman"/>
          <w:sz w:val="22"/>
          <w:szCs w:val="22"/>
        </w:rPr>
      </w:pPr>
    </w:p>
    <w:p w:rsidR="0087418F" w:rsidRPr="006469C8" w:rsidRDefault="0087418F" w:rsidP="0087418F">
      <w:pPr>
        <w:spacing w:before="145"/>
        <w:ind w:left="2611" w:right="2421"/>
        <w:jc w:val="center"/>
        <w:rPr>
          <w:rFonts w:ascii="Times New Roman" w:hAnsi="Times New Roman"/>
          <w:b/>
          <w:sz w:val="22"/>
          <w:szCs w:val="22"/>
        </w:rPr>
      </w:pPr>
      <w:r w:rsidRPr="006469C8">
        <w:rPr>
          <w:rFonts w:ascii="Times New Roman" w:hAnsi="Times New Roman"/>
          <w:b/>
          <w:color w:val="232323"/>
          <w:w w:val="105"/>
          <w:sz w:val="22"/>
          <w:szCs w:val="22"/>
        </w:rPr>
        <w:t xml:space="preserve">ARTICLE </w:t>
      </w:r>
      <w:r w:rsidRPr="006469C8">
        <w:rPr>
          <w:rFonts w:ascii="Times New Roman" w:hAnsi="Times New Roman"/>
          <w:color w:val="232323"/>
          <w:w w:val="105"/>
          <w:sz w:val="22"/>
          <w:szCs w:val="22"/>
        </w:rPr>
        <w:t xml:space="preserve">II - </w:t>
      </w:r>
      <w:r w:rsidRPr="006469C8">
        <w:rPr>
          <w:rFonts w:ascii="Times New Roman" w:hAnsi="Times New Roman"/>
          <w:b/>
          <w:color w:val="232323"/>
          <w:w w:val="105"/>
          <w:sz w:val="22"/>
          <w:szCs w:val="22"/>
        </w:rPr>
        <w:t>SCOPE OF SERVICES</w:t>
      </w:r>
    </w:p>
    <w:p w:rsidR="0087418F" w:rsidRPr="006469C8" w:rsidRDefault="0087418F" w:rsidP="0087418F">
      <w:pPr>
        <w:pStyle w:val="ListParagraph"/>
        <w:widowControl w:val="0"/>
        <w:numPr>
          <w:ilvl w:val="1"/>
          <w:numId w:val="38"/>
        </w:numPr>
        <w:tabs>
          <w:tab w:val="left" w:pos="1704"/>
          <w:tab w:val="left" w:pos="1705"/>
        </w:tabs>
        <w:autoSpaceDE w:val="0"/>
        <w:autoSpaceDN w:val="0"/>
        <w:spacing w:before="120" w:line="254" w:lineRule="auto"/>
        <w:ind w:right="151" w:firstLine="689"/>
        <w:contextualSpacing w:val="0"/>
        <w:rPr>
          <w:rFonts w:ascii="Times New Roman" w:hAnsi="Times New Roman"/>
          <w:sz w:val="22"/>
          <w:szCs w:val="22"/>
        </w:rPr>
      </w:pPr>
      <w:r w:rsidRPr="006469C8">
        <w:rPr>
          <w:rFonts w:ascii="Times New Roman" w:hAnsi="Times New Roman"/>
          <w:color w:val="232323"/>
          <w:w w:val="105"/>
          <w:sz w:val="22"/>
          <w:szCs w:val="22"/>
        </w:rPr>
        <w:t>Consultant shall perform administrative and land development services as necessary in accordance</w:t>
      </w:r>
      <w:r w:rsidRPr="006469C8">
        <w:rPr>
          <w:rFonts w:ascii="Times New Roman" w:hAnsi="Times New Roman"/>
          <w:color w:val="232323"/>
          <w:spacing w:val="33"/>
          <w:w w:val="105"/>
          <w:sz w:val="22"/>
          <w:szCs w:val="22"/>
        </w:rPr>
        <w:t xml:space="preserve"> </w:t>
      </w:r>
      <w:r w:rsidRPr="006469C8">
        <w:rPr>
          <w:rFonts w:ascii="Times New Roman" w:hAnsi="Times New Roman"/>
          <w:color w:val="232323"/>
          <w:w w:val="105"/>
          <w:sz w:val="22"/>
          <w:szCs w:val="22"/>
        </w:rPr>
        <w:t>with:</w:t>
      </w:r>
    </w:p>
    <w:p w:rsidR="0087418F" w:rsidRPr="006469C8" w:rsidRDefault="0087418F" w:rsidP="00E927F1">
      <w:pPr>
        <w:tabs>
          <w:tab w:val="left" w:pos="779"/>
          <w:tab w:val="left" w:pos="5722"/>
        </w:tabs>
        <w:spacing w:before="90"/>
        <w:rPr>
          <w:rFonts w:ascii="Times New Roman" w:hAnsi="Times New Roman"/>
          <w:sz w:val="22"/>
          <w:szCs w:val="22"/>
        </w:rPr>
      </w:pPr>
    </w:p>
    <w:p w:rsidR="0087418F" w:rsidRPr="006469C8" w:rsidRDefault="0087418F" w:rsidP="0087418F">
      <w:pPr>
        <w:pStyle w:val="BodyText"/>
        <w:tabs>
          <w:tab w:val="left" w:pos="2398"/>
        </w:tabs>
        <w:ind w:left="1698"/>
        <w:rPr>
          <w:rFonts w:ascii="Times New Roman" w:hAnsi="Times New Roman"/>
          <w:szCs w:val="22"/>
        </w:rPr>
      </w:pPr>
      <w:r w:rsidRPr="006469C8">
        <w:rPr>
          <w:rFonts w:ascii="Times New Roman" w:hAnsi="Times New Roman"/>
          <w:color w:val="232323"/>
          <w:szCs w:val="22"/>
        </w:rPr>
        <w:t>(a.)</w:t>
      </w:r>
      <w:r w:rsidRPr="006469C8">
        <w:rPr>
          <w:rFonts w:ascii="Times New Roman" w:hAnsi="Times New Roman"/>
          <w:color w:val="232323"/>
          <w:szCs w:val="22"/>
        </w:rPr>
        <w:tab/>
      </w:r>
      <w:r w:rsidRPr="006469C8">
        <w:rPr>
          <w:rFonts w:ascii="Times New Roman" w:hAnsi="Times New Roman"/>
          <w:color w:val="232323"/>
          <w:spacing w:val="2"/>
          <w:szCs w:val="22"/>
          <w:u w:val="thick" w:color="3D3D3D"/>
        </w:rPr>
        <w:t>Att</w:t>
      </w:r>
      <w:r w:rsidRPr="006469C8">
        <w:rPr>
          <w:rFonts w:ascii="Times New Roman" w:hAnsi="Times New Roman"/>
          <w:color w:val="3D3D3D"/>
          <w:spacing w:val="2"/>
          <w:szCs w:val="22"/>
          <w:u w:val="thick" w:color="3D3D3D"/>
        </w:rPr>
        <w:t>a</w:t>
      </w:r>
      <w:r w:rsidRPr="006469C8">
        <w:rPr>
          <w:rFonts w:ascii="Times New Roman" w:hAnsi="Times New Roman"/>
          <w:color w:val="232323"/>
          <w:spacing w:val="2"/>
          <w:szCs w:val="22"/>
          <w:u w:val="thick" w:color="3D3D3D"/>
        </w:rPr>
        <w:t>chm</w:t>
      </w:r>
      <w:r w:rsidRPr="006469C8">
        <w:rPr>
          <w:rFonts w:ascii="Times New Roman" w:hAnsi="Times New Roman"/>
          <w:color w:val="3D3D3D"/>
          <w:spacing w:val="2"/>
          <w:szCs w:val="22"/>
          <w:u w:val="thick" w:color="3D3D3D"/>
        </w:rPr>
        <w:t>e</w:t>
      </w:r>
      <w:r w:rsidRPr="006469C8">
        <w:rPr>
          <w:rFonts w:ascii="Times New Roman" w:hAnsi="Times New Roman"/>
          <w:color w:val="232323"/>
          <w:spacing w:val="2"/>
          <w:szCs w:val="22"/>
          <w:u w:val="thick" w:color="3D3D3D"/>
        </w:rPr>
        <w:t xml:space="preserve">nt </w:t>
      </w:r>
      <w:r w:rsidRPr="006469C8">
        <w:rPr>
          <w:rFonts w:ascii="Times New Roman" w:hAnsi="Times New Roman"/>
          <w:color w:val="3D3D3D"/>
          <w:szCs w:val="22"/>
          <w:u w:val="thick" w:color="3D3D3D"/>
        </w:rPr>
        <w:t>A</w:t>
      </w:r>
      <w:r w:rsidRPr="006469C8">
        <w:rPr>
          <w:rFonts w:ascii="Times New Roman" w:hAnsi="Times New Roman"/>
          <w:color w:val="3D3D3D"/>
          <w:szCs w:val="22"/>
        </w:rPr>
        <w:t xml:space="preserve"> </w:t>
      </w:r>
      <w:r w:rsidRPr="006469C8">
        <w:rPr>
          <w:rFonts w:ascii="Times New Roman" w:hAnsi="Times New Roman"/>
          <w:color w:val="232323"/>
          <w:szCs w:val="22"/>
        </w:rPr>
        <w:t>which is incorporated herein by this</w:t>
      </w:r>
      <w:r w:rsidRPr="006469C8">
        <w:rPr>
          <w:rFonts w:ascii="Times New Roman" w:hAnsi="Times New Roman"/>
          <w:color w:val="232323"/>
          <w:spacing w:val="-7"/>
          <w:szCs w:val="22"/>
        </w:rPr>
        <w:t xml:space="preserve"> </w:t>
      </w:r>
      <w:r w:rsidRPr="006469C8">
        <w:rPr>
          <w:rFonts w:ascii="Times New Roman" w:hAnsi="Times New Roman"/>
          <w:color w:val="232323"/>
          <w:szCs w:val="22"/>
        </w:rPr>
        <w:t>reference.</w:t>
      </w:r>
    </w:p>
    <w:p w:rsidR="0087418F" w:rsidRPr="006469C8" w:rsidRDefault="0087418F" w:rsidP="0087418F">
      <w:pPr>
        <w:pStyle w:val="BodyText"/>
        <w:spacing w:before="1"/>
        <w:rPr>
          <w:rFonts w:ascii="Times New Roman" w:hAnsi="Times New Roman"/>
          <w:szCs w:val="22"/>
        </w:rPr>
      </w:pPr>
    </w:p>
    <w:p w:rsidR="00B64545" w:rsidRPr="006469C8" w:rsidRDefault="0087418F" w:rsidP="0087418F">
      <w:pPr>
        <w:pStyle w:val="ListParagraph"/>
        <w:widowControl w:val="0"/>
        <w:numPr>
          <w:ilvl w:val="1"/>
          <w:numId w:val="38"/>
        </w:numPr>
        <w:tabs>
          <w:tab w:val="left" w:pos="1699"/>
          <w:tab w:val="left" w:pos="1700"/>
        </w:tabs>
        <w:autoSpaceDE w:val="0"/>
        <w:autoSpaceDN w:val="0"/>
        <w:spacing w:before="91"/>
        <w:ind w:left="1699" w:hanging="685"/>
        <w:contextualSpacing w:val="0"/>
        <w:rPr>
          <w:rFonts w:ascii="Times New Roman" w:hAnsi="Times New Roman"/>
          <w:sz w:val="22"/>
          <w:szCs w:val="22"/>
        </w:rPr>
      </w:pPr>
      <w:r w:rsidRPr="006469C8">
        <w:rPr>
          <w:rFonts w:ascii="Times New Roman" w:hAnsi="Times New Roman"/>
          <w:color w:val="232323"/>
          <w:w w:val="105"/>
          <w:sz w:val="22"/>
          <w:szCs w:val="22"/>
        </w:rPr>
        <w:t>Consultant shall commence work promptly after receipt of a Notice to</w:t>
      </w:r>
      <w:r w:rsidRPr="006469C8">
        <w:rPr>
          <w:rFonts w:ascii="Times New Roman" w:hAnsi="Times New Roman"/>
          <w:color w:val="232323"/>
          <w:spacing w:val="-21"/>
          <w:w w:val="105"/>
          <w:sz w:val="22"/>
          <w:szCs w:val="22"/>
        </w:rPr>
        <w:t xml:space="preserve"> </w:t>
      </w:r>
      <w:r w:rsidRPr="006469C8">
        <w:rPr>
          <w:rFonts w:ascii="Times New Roman" w:hAnsi="Times New Roman"/>
          <w:color w:val="232323"/>
          <w:w w:val="105"/>
          <w:sz w:val="22"/>
          <w:szCs w:val="22"/>
        </w:rPr>
        <w:t>Proceed.</w:t>
      </w:r>
    </w:p>
    <w:p w:rsidR="0087418F" w:rsidRPr="006469C8" w:rsidRDefault="0087418F" w:rsidP="0087418F">
      <w:pPr>
        <w:pStyle w:val="ListParagraph"/>
        <w:widowControl w:val="0"/>
        <w:numPr>
          <w:ilvl w:val="1"/>
          <w:numId w:val="38"/>
        </w:numPr>
        <w:tabs>
          <w:tab w:val="left" w:pos="1700"/>
        </w:tabs>
        <w:autoSpaceDE w:val="0"/>
        <w:autoSpaceDN w:val="0"/>
        <w:spacing w:line="249" w:lineRule="auto"/>
        <w:ind w:left="315" w:right="145" w:firstLine="700"/>
        <w:contextualSpacing w:val="0"/>
        <w:jc w:val="both"/>
        <w:rPr>
          <w:rFonts w:ascii="Times New Roman" w:hAnsi="Times New Roman"/>
          <w:sz w:val="22"/>
          <w:szCs w:val="22"/>
        </w:rPr>
      </w:pPr>
      <w:r w:rsidRPr="006469C8">
        <w:rPr>
          <w:rFonts w:ascii="Times New Roman" w:hAnsi="Times New Roman"/>
          <w:color w:val="232323"/>
          <w:sz w:val="22"/>
          <w:szCs w:val="22"/>
        </w:rPr>
        <w:lastRenderedPageBreak/>
        <w:t>Consultant shall utilize to the maximum extent possible information presently available and previously completed and approved, to avoid duplication of effort and unnecessary costs. This may involve research by Consultant to locate and obtain such information. Owner will make available to Consultant all applicable information within its</w:t>
      </w:r>
      <w:r w:rsidRPr="006469C8">
        <w:rPr>
          <w:rFonts w:ascii="Times New Roman" w:hAnsi="Times New Roman"/>
          <w:color w:val="232323"/>
          <w:spacing w:val="-4"/>
          <w:sz w:val="22"/>
          <w:szCs w:val="22"/>
        </w:rPr>
        <w:t xml:space="preserve"> </w:t>
      </w:r>
      <w:r w:rsidRPr="006469C8">
        <w:rPr>
          <w:rFonts w:ascii="Times New Roman" w:hAnsi="Times New Roman"/>
          <w:color w:val="232323"/>
          <w:sz w:val="22"/>
          <w:szCs w:val="22"/>
        </w:rPr>
        <w:t>control.</w:t>
      </w:r>
    </w:p>
    <w:p w:rsidR="0087418F" w:rsidRPr="006469C8" w:rsidRDefault="0087418F" w:rsidP="0087418F">
      <w:pPr>
        <w:pStyle w:val="BodyText"/>
        <w:spacing w:before="1"/>
        <w:rPr>
          <w:rFonts w:ascii="Times New Roman" w:hAnsi="Times New Roman"/>
          <w:szCs w:val="22"/>
        </w:rPr>
      </w:pPr>
    </w:p>
    <w:p w:rsidR="0087418F" w:rsidRPr="006469C8" w:rsidRDefault="0087418F" w:rsidP="0087418F">
      <w:pPr>
        <w:pStyle w:val="ListParagraph"/>
        <w:widowControl w:val="0"/>
        <w:numPr>
          <w:ilvl w:val="1"/>
          <w:numId w:val="38"/>
        </w:numPr>
        <w:tabs>
          <w:tab w:val="left" w:pos="1686"/>
        </w:tabs>
        <w:autoSpaceDE w:val="0"/>
        <w:autoSpaceDN w:val="0"/>
        <w:spacing w:line="249" w:lineRule="auto"/>
        <w:ind w:left="312" w:right="140" w:firstLine="689"/>
        <w:contextualSpacing w:val="0"/>
        <w:jc w:val="both"/>
        <w:rPr>
          <w:rFonts w:ascii="Times New Roman" w:hAnsi="Times New Roman"/>
          <w:sz w:val="22"/>
          <w:szCs w:val="22"/>
        </w:rPr>
      </w:pPr>
      <w:r w:rsidRPr="006469C8">
        <w:rPr>
          <w:rFonts w:ascii="Times New Roman" w:hAnsi="Times New Roman"/>
          <w:color w:val="232323"/>
          <w:sz w:val="22"/>
          <w:szCs w:val="22"/>
        </w:rPr>
        <w:t>Consultant shall have identified in writing prior to executing this agreement the principals and professional level employees, as listed in Attachment A</w:t>
      </w:r>
      <w:r w:rsidRPr="006469C8">
        <w:rPr>
          <w:rFonts w:ascii="Times New Roman" w:hAnsi="Times New Roman"/>
          <w:color w:val="3D3D3D"/>
          <w:sz w:val="22"/>
          <w:szCs w:val="22"/>
        </w:rPr>
        <w:t xml:space="preserve">, </w:t>
      </w:r>
      <w:r w:rsidRPr="006469C8">
        <w:rPr>
          <w:rFonts w:ascii="Times New Roman" w:hAnsi="Times New Roman"/>
          <w:color w:val="232323"/>
          <w:sz w:val="22"/>
          <w:szCs w:val="22"/>
        </w:rPr>
        <w:t>who will be assigned to the work contemplated by this agreement, and shall not substitute or replace those principals or professional level employees without the prior approval of the Owner, which approval shall not be withheld</w:t>
      </w:r>
      <w:r w:rsidRPr="006469C8">
        <w:rPr>
          <w:rFonts w:ascii="Times New Roman" w:hAnsi="Times New Roman"/>
          <w:color w:val="232323"/>
          <w:spacing w:val="28"/>
          <w:sz w:val="22"/>
          <w:szCs w:val="22"/>
        </w:rPr>
        <w:t xml:space="preserve"> </w:t>
      </w:r>
      <w:r w:rsidRPr="006469C8">
        <w:rPr>
          <w:rFonts w:ascii="Times New Roman" w:hAnsi="Times New Roman"/>
          <w:color w:val="232323"/>
          <w:sz w:val="22"/>
          <w:szCs w:val="22"/>
        </w:rPr>
        <w:t>unreasonably.</w:t>
      </w:r>
    </w:p>
    <w:p w:rsidR="0087418F" w:rsidRPr="006469C8" w:rsidRDefault="0087418F" w:rsidP="0087418F">
      <w:pPr>
        <w:pStyle w:val="BodyText"/>
        <w:spacing w:before="2"/>
        <w:rPr>
          <w:rFonts w:ascii="Times New Roman" w:hAnsi="Times New Roman"/>
          <w:szCs w:val="22"/>
        </w:rPr>
      </w:pPr>
    </w:p>
    <w:p w:rsidR="0087418F" w:rsidRPr="00E927F1" w:rsidRDefault="0087418F" w:rsidP="0087418F">
      <w:pPr>
        <w:pStyle w:val="ListParagraph"/>
        <w:widowControl w:val="0"/>
        <w:numPr>
          <w:ilvl w:val="1"/>
          <w:numId w:val="38"/>
        </w:numPr>
        <w:tabs>
          <w:tab w:val="left" w:pos="1686"/>
        </w:tabs>
        <w:autoSpaceDE w:val="0"/>
        <w:autoSpaceDN w:val="0"/>
        <w:spacing w:line="252" w:lineRule="auto"/>
        <w:ind w:left="302" w:right="142" w:firstLine="694"/>
        <w:contextualSpacing w:val="0"/>
        <w:jc w:val="both"/>
        <w:rPr>
          <w:rFonts w:ascii="Times New Roman" w:hAnsi="Times New Roman"/>
          <w:sz w:val="22"/>
          <w:szCs w:val="22"/>
        </w:rPr>
      </w:pPr>
      <w:r w:rsidRPr="006469C8">
        <w:rPr>
          <w:rFonts w:ascii="Times New Roman" w:hAnsi="Times New Roman"/>
          <w:color w:val="232323"/>
          <w:w w:val="105"/>
          <w:sz w:val="22"/>
          <w:szCs w:val="22"/>
        </w:rPr>
        <w:t>Owner</w:t>
      </w:r>
      <w:r w:rsidRPr="006469C8">
        <w:rPr>
          <w:rFonts w:ascii="Times New Roman" w:hAnsi="Times New Roman"/>
          <w:color w:val="232323"/>
          <w:spacing w:val="-14"/>
          <w:w w:val="105"/>
          <w:sz w:val="22"/>
          <w:szCs w:val="22"/>
        </w:rPr>
        <w:t xml:space="preserve"> </w:t>
      </w:r>
      <w:r w:rsidRPr="006469C8">
        <w:rPr>
          <w:rFonts w:ascii="Times New Roman" w:hAnsi="Times New Roman"/>
          <w:color w:val="232323"/>
          <w:w w:val="105"/>
          <w:sz w:val="22"/>
          <w:szCs w:val="22"/>
        </w:rPr>
        <w:t>may</w:t>
      </w:r>
      <w:r w:rsidRPr="006469C8">
        <w:rPr>
          <w:rFonts w:ascii="Times New Roman" w:hAnsi="Times New Roman"/>
          <w:color w:val="232323"/>
          <w:spacing w:val="-15"/>
          <w:w w:val="105"/>
          <w:sz w:val="22"/>
          <w:szCs w:val="22"/>
        </w:rPr>
        <w:t xml:space="preserve"> </w:t>
      </w:r>
      <w:r w:rsidRPr="006469C8">
        <w:rPr>
          <w:rFonts w:ascii="Times New Roman" w:hAnsi="Times New Roman"/>
          <w:color w:val="232323"/>
          <w:w w:val="105"/>
          <w:sz w:val="22"/>
          <w:szCs w:val="22"/>
        </w:rPr>
        <w:t>elect</w:t>
      </w:r>
      <w:r w:rsidRPr="006469C8">
        <w:rPr>
          <w:rFonts w:ascii="Times New Roman" w:hAnsi="Times New Roman"/>
          <w:color w:val="232323"/>
          <w:spacing w:val="-13"/>
          <w:w w:val="105"/>
          <w:sz w:val="22"/>
          <w:szCs w:val="22"/>
        </w:rPr>
        <w:t xml:space="preserve"> </w:t>
      </w:r>
      <w:r w:rsidRPr="006469C8">
        <w:rPr>
          <w:rFonts w:ascii="Times New Roman" w:hAnsi="Times New Roman"/>
          <w:color w:val="232323"/>
          <w:w w:val="105"/>
          <w:sz w:val="22"/>
          <w:szCs w:val="22"/>
        </w:rPr>
        <w:t>to</w:t>
      </w:r>
      <w:r w:rsidRPr="006469C8">
        <w:rPr>
          <w:rFonts w:ascii="Times New Roman" w:hAnsi="Times New Roman"/>
          <w:color w:val="232323"/>
          <w:spacing w:val="-17"/>
          <w:w w:val="105"/>
          <w:sz w:val="22"/>
          <w:szCs w:val="22"/>
        </w:rPr>
        <w:t xml:space="preserve"> </w:t>
      </w:r>
      <w:r w:rsidRPr="006469C8">
        <w:rPr>
          <w:rFonts w:ascii="Times New Roman" w:hAnsi="Times New Roman"/>
          <w:color w:val="232323"/>
          <w:w w:val="105"/>
          <w:sz w:val="22"/>
          <w:szCs w:val="22"/>
        </w:rPr>
        <w:t>have</w:t>
      </w:r>
      <w:r w:rsidRPr="006469C8">
        <w:rPr>
          <w:rFonts w:ascii="Times New Roman" w:hAnsi="Times New Roman"/>
          <w:color w:val="232323"/>
          <w:spacing w:val="-19"/>
          <w:w w:val="105"/>
          <w:sz w:val="22"/>
          <w:szCs w:val="22"/>
        </w:rPr>
        <w:t xml:space="preserve"> </w:t>
      </w:r>
      <w:r w:rsidRPr="006469C8">
        <w:rPr>
          <w:rFonts w:ascii="Times New Roman" w:hAnsi="Times New Roman"/>
          <w:color w:val="232323"/>
          <w:w w:val="105"/>
          <w:sz w:val="22"/>
          <w:szCs w:val="22"/>
        </w:rPr>
        <w:t>Consultant</w:t>
      </w:r>
      <w:r w:rsidRPr="006469C8">
        <w:rPr>
          <w:rFonts w:ascii="Times New Roman" w:hAnsi="Times New Roman"/>
          <w:color w:val="232323"/>
          <w:spacing w:val="-7"/>
          <w:w w:val="105"/>
          <w:sz w:val="22"/>
          <w:szCs w:val="22"/>
        </w:rPr>
        <w:t xml:space="preserve"> </w:t>
      </w:r>
      <w:r w:rsidRPr="006469C8">
        <w:rPr>
          <w:rFonts w:ascii="Times New Roman" w:hAnsi="Times New Roman"/>
          <w:color w:val="232323"/>
          <w:w w:val="105"/>
          <w:sz w:val="22"/>
          <w:szCs w:val="22"/>
        </w:rPr>
        <w:t>render</w:t>
      </w:r>
      <w:r w:rsidRPr="006469C8">
        <w:rPr>
          <w:rFonts w:ascii="Times New Roman" w:hAnsi="Times New Roman"/>
          <w:color w:val="232323"/>
          <w:spacing w:val="-13"/>
          <w:w w:val="105"/>
          <w:sz w:val="22"/>
          <w:szCs w:val="22"/>
        </w:rPr>
        <w:t xml:space="preserve"> </w:t>
      </w:r>
      <w:r w:rsidRPr="006469C8">
        <w:rPr>
          <w:rFonts w:ascii="Times New Roman" w:hAnsi="Times New Roman"/>
          <w:color w:val="232323"/>
          <w:w w:val="105"/>
          <w:sz w:val="22"/>
          <w:szCs w:val="22"/>
        </w:rPr>
        <w:t>services</w:t>
      </w:r>
      <w:r w:rsidRPr="006469C8">
        <w:rPr>
          <w:rFonts w:ascii="Times New Roman" w:hAnsi="Times New Roman"/>
          <w:color w:val="232323"/>
          <w:spacing w:val="-8"/>
          <w:w w:val="105"/>
          <w:sz w:val="22"/>
          <w:szCs w:val="22"/>
        </w:rPr>
        <w:t xml:space="preserve"> </w:t>
      </w:r>
      <w:r w:rsidRPr="006469C8">
        <w:rPr>
          <w:rFonts w:ascii="Times New Roman" w:hAnsi="Times New Roman"/>
          <w:color w:val="232323"/>
          <w:w w:val="105"/>
          <w:sz w:val="22"/>
          <w:szCs w:val="22"/>
        </w:rPr>
        <w:t>in</w:t>
      </w:r>
      <w:r w:rsidRPr="006469C8">
        <w:rPr>
          <w:rFonts w:ascii="Times New Roman" w:hAnsi="Times New Roman"/>
          <w:color w:val="232323"/>
          <w:spacing w:val="-14"/>
          <w:w w:val="105"/>
          <w:sz w:val="22"/>
          <w:szCs w:val="22"/>
        </w:rPr>
        <w:t xml:space="preserve"> </w:t>
      </w:r>
      <w:r w:rsidRPr="006469C8">
        <w:rPr>
          <w:rFonts w:ascii="Times New Roman" w:hAnsi="Times New Roman"/>
          <w:color w:val="232323"/>
          <w:w w:val="105"/>
          <w:sz w:val="22"/>
          <w:szCs w:val="22"/>
        </w:rPr>
        <w:t>connection</w:t>
      </w:r>
      <w:r w:rsidRPr="006469C8">
        <w:rPr>
          <w:rFonts w:ascii="Times New Roman" w:hAnsi="Times New Roman"/>
          <w:color w:val="232323"/>
          <w:spacing w:val="-3"/>
          <w:w w:val="105"/>
          <w:sz w:val="22"/>
          <w:szCs w:val="22"/>
        </w:rPr>
        <w:t xml:space="preserve"> </w:t>
      </w:r>
      <w:r w:rsidRPr="006469C8">
        <w:rPr>
          <w:rFonts w:ascii="Times New Roman" w:hAnsi="Times New Roman"/>
          <w:color w:val="232323"/>
          <w:w w:val="105"/>
          <w:sz w:val="22"/>
          <w:szCs w:val="22"/>
        </w:rPr>
        <w:t>with</w:t>
      </w:r>
      <w:r w:rsidRPr="006469C8">
        <w:rPr>
          <w:rFonts w:ascii="Times New Roman" w:hAnsi="Times New Roman"/>
          <w:color w:val="232323"/>
          <w:spacing w:val="-15"/>
          <w:w w:val="105"/>
          <w:sz w:val="22"/>
          <w:szCs w:val="22"/>
        </w:rPr>
        <w:t xml:space="preserve"> </w:t>
      </w:r>
      <w:r w:rsidRPr="006469C8">
        <w:rPr>
          <w:rFonts w:ascii="Times New Roman" w:hAnsi="Times New Roman"/>
          <w:color w:val="232323"/>
          <w:w w:val="105"/>
          <w:sz w:val="22"/>
          <w:szCs w:val="22"/>
        </w:rPr>
        <w:t>Projects, which</w:t>
      </w:r>
      <w:r w:rsidRPr="006469C8">
        <w:rPr>
          <w:rFonts w:ascii="Times New Roman" w:hAnsi="Times New Roman"/>
          <w:color w:val="232323"/>
          <w:spacing w:val="-20"/>
          <w:w w:val="105"/>
          <w:sz w:val="22"/>
          <w:szCs w:val="22"/>
        </w:rPr>
        <w:t xml:space="preserve"> </w:t>
      </w:r>
      <w:r w:rsidRPr="006469C8">
        <w:rPr>
          <w:rFonts w:ascii="Times New Roman" w:hAnsi="Times New Roman"/>
          <w:color w:val="232323"/>
          <w:w w:val="105"/>
          <w:sz w:val="22"/>
          <w:szCs w:val="22"/>
        </w:rPr>
        <w:t>are</w:t>
      </w:r>
      <w:r w:rsidRPr="006469C8">
        <w:rPr>
          <w:rFonts w:ascii="Times New Roman" w:hAnsi="Times New Roman"/>
          <w:color w:val="232323"/>
          <w:spacing w:val="-19"/>
          <w:w w:val="105"/>
          <w:sz w:val="22"/>
          <w:szCs w:val="22"/>
        </w:rPr>
        <w:t xml:space="preserve"> </w:t>
      </w:r>
      <w:r w:rsidRPr="006469C8">
        <w:rPr>
          <w:rFonts w:ascii="Times New Roman" w:hAnsi="Times New Roman"/>
          <w:color w:val="232323"/>
          <w:w w:val="105"/>
          <w:sz w:val="22"/>
          <w:szCs w:val="22"/>
        </w:rPr>
        <w:t>in</w:t>
      </w:r>
      <w:r w:rsidRPr="006469C8">
        <w:rPr>
          <w:rFonts w:ascii="Times New Roman" w:hAnsi="Times New Roman"/>
          <w:color w:val="232323"/>
          <w:spacing w:val="-22"/>
          <w:w w:val="105"/>
          <w:sz w:val="22"/>
          <w:szCs w:val="22"/>
        </w:rPr>
        <w:t xml:space="preserve"> </w:t>
      </w:r>
      <w:r w:rsidRPr="006469C8">
        <w:rPr>
          <w:rFonts w:ascii="Times New Roman" w:hAnsi="Times New Roman"/>
          <w:color w:val="232323"/>
          <w:w w:val="105"/>
          <w:sz w:val="22"/>
          <w:szCs w:val="22"/>
        </w:rPr>
        <w:t>addition</w:t>
      </w:r>
      <w:r w:rsidRPr="006469C8">
        <w:rPr>
          <w:rFonts w:ascii="Times New Roman" w:hAnsi="Times New Roman"/>
          <w:color w:val="232323"/>
          <w:spacing w:val="-15"/>
          <w:w w:val="105"/>
          <w:sz w:val="22"/>
          <w:szCs w:val="22"/>
        </w:rPr>
        <w:t xml:space="preserve"> </w:t>
      </w:r>
      <w:r w:rsidRPr="006469C8">
        <w:rPr>
          <w:rFonts w:ascii="Times New Roman" w:hAnsi="Times New Roman"/>
          <w:color w:val="232323"/>
          <w:w w:val="105"/>
          <w:sz w:val="22"/>
          <w:szCs w:val="22"/>
        </w:rPr>
        <w:t>to</w:t>
      </w:r>
      <w:r w:rsidRPr="006469C8">
        <w:rPr>
          <w:rFonts w:ascii="Times New Roman" w:hAnsi="Times New Roman"/>
          <w:color w:val="232323"/>
          <w:spacing w:val="-24"/>
          <w:w w:val="105"/>
          <w:sz w:val="22"/>
          <w:szCs w:val="22"/>
        </w:rPr>
        <w:t xml:space="preserve"> </w:t>
      </w:r>
      <w:r w:rsidRPr="006469C8">
        <w:rPr>
          <w:rFonts w:ascii="Times New Roman" w:hAnsi="Times New Roman"/>
          <w:color w:val="232323"/>
          <w:w w:val="105"/>
          <w:sz w:val="22"/>
          <w:szCs w:val="22"/>
        </w:rPr>
        <w:t>those</w:t>
      </w:r>
      <w:r w:rsidRPr="006469C8">
        <w:rPr>
          <w:rFonts w:ascii="Times New Roman" w:hAnsi="Times New Roman"/>
          <w:color w:val="232323"/>
          <w:spacing w:val="-17"/>
          <w:w w:val="105"/>
          <w:sz w:val="22"/>
          <w:szCs w:val="22"/>
        </w:rPr>
        <w:t xml:space="preserve"> </w:t>
      </w:r>
      <w:r w:rsidRPr="006469C8">
        <w:rPr>
          <w:rFonts w:ascii="Times New Roman" w:hAnsi="Times New Roman"/>
          <w:color w:val="232323"/>
          <w:w w:val="105"/>
          <w:sz w:val="22"/>
          <w:szCs w:val="22"/>
        </w:rPr>
        <w:t>specified</w:t>
      </w:r>
      <w:r w:rsidRPr="006469C8">
        <w:rPr>
          <w:rFonts w:ascii="Times New Roman" w:hAnsi="Times New Roman"/>
          <w:color w:val="232323"/>
          <w:spacing w:val="-17"/>
          <w:w w:val="105"/>
          <w:sz w:val="22"/>
          <w:szCs w:val="22"/>
        </w:rPr>
        <w:t xml:space="preserve"> </w:t>
      </w:r>
      <w:r w:rsidRPr="006469C8">
        <w:rPr>
          <w:rFonts w:ascii="Times New Roman" w:hAnsi="Times New Roman"/>
          <w:color w:val="232323"/>
          <w:w w:val="105"/>
          <w:sz w:val="22"/>
          <w:szCs w:val="22"/>
        </w:rPr>
        <w:t>above</w:t>
      </w:r>
      <w:r w:rsidRPr="006469C8">
        <w:rPr>
          <w:rFonts w:ascii="Times New Roman" w:hAnsi="Times New Roman"/>
          <w:color w:val="3D3D3D"/>
          <w:w w:val="105"/>
          <w:sz w:val="22"/>
          <w:szCs w:val="22"/>
        </w:rPr>
        <w:t>.</w:t>
      </w:r>
      <w:r w:rsidRPr="006469C8">
        <w:rPr>
          <w:rFonts w:ascii="Times New Roman" w:hAnsi="Times New Roman"/>
          <w:color w:val="3D3D3D"/>
          <w:spacing w:val="-20"/>
          <w:w w:val="105"/>
          <w:sz w:val="22"/>
          <w:szCs w:val="22"/>
        </w:rPr>
        <w:t xml:space="preserve"> </w:t>
      </w:r>
      <w:r w:rsidRPr="006469C8">
        <w:rPr>
          <w:rFonts w:ascii="Times New Roman" w:hAnsi="Times New Roman"/>
          <w:color w:val="232323"/>
          <w:w w:val="105"/>
          <w:sz w:val="22"/>
          <w:szCs w:val="22"/>
        </w:rPr>
        <w:t>Any</w:t>
      </w:r>
      <w:r w:rsidRPr="006469C8">
        <w:rPr>
          <w:rFonts w:ascii="Times New Roman" w:hAnsi="Times New Roman"/>
          <w:color w:val="232323"/>
          <w:spacing w:val="-23"/>
          <w:w w:val="105"/>
          <w:sz w:val="22"/>
          <w:szCs w:val="22"/>
        </w:rPr>
        <w:t xml:space="preserve"> </w:t>
      </w:r>
      <w:r w:rsidRPr="006469C8">
        <w:rPr>
          <w:rFonts w:ascii="Times New Roman" w:hAnsi="Times New Roman"/>
          <w:color w:val="232323"/>
          <w:w w:val="105"/>
          <w:sz w:val="22"/>
          <w:szCs w:val="22"/>
        </w:rPr>
        <w:t>such</w:t>
      </w:r>
      <w:r w:rsidRPr="006469C8">
        <w:rPr>
          <w:rFonts w:ascii="Times New Roman" w:hAnsi="Times New Roman"/>
          <w:color w:val="232323"/>
          <w:spacing w:val="-24"/>
          <w:w w:val="105"/>
          <w:sz w:val="22"/>
          <w:szCs w:val="22"/>
        </w:rPr>
        <w:t xml:space="preserve"> </w:t>
      </w:r>
      <w:r w:rsidRPr="006469C8">
        <w:rPr>
          <w:rFonts w:ascii="Times New Roman" w:hAnsi="Times New Roman"/>
          <w:color w:val="232323"/>
          <w:w w:val="105"/>
          <w:sz w:val="22"/>
          <w:szCs w:val="22"/>
        </w:rPr>
        <w:t>services</w:t>
      </w:r>
      <w:r w:rsidRPr="006469C8">
        <w:rPr>
          <w:rFonts w:ascii="Times New Roman" w:hAnsi="Times New Roman"/>
          <w:color w:val="232323"/>
          <w:spacing w:val="-18"/>
          <w:w w:val="105"/>
          <w:sz w:val="22"/>
          <w:szCs w:val="22"/>
        </w:rPr>
        <w:t xml:space="preserve"> </w:t>
      </w:r>
      <w:r w:rsidRPr="006469C8">
        <w:rPr>
          <w:rFonts w:ascii="Times New Roman" w:hAnsi="Times New Roman"/>
          <w:color w:val="232323"/>
          <w:w w:val="105"/>
          <w:sz w:val="22"/>
          <w:szCs w:val="22"/>
        </w:rPr>
        <w:t>will not</w:t>
      </w:r>
      <w:r w:rsidRPr="006469C8">
        <w:rPr>
          <w:rFonts w:ascii="Times New Roman" w:hAnsi="Times New Roman"/>
          <w:color w:val="232323"/>
          <w:spacing w:val="-11"/>
          <w:w w:val="105"/>
          <w:sz w:val="22"/>
          <w:szCs w:val="22"/>
        </w:rPr>
        <w:t xml:space="preserve"> </w:t>
      </w:r>
      <w:r w:rsidRPr="006469C8">
        <w:rPr>
          <w:rFonts w:ascii="Times New Roman" w:hAnsi="Times New Roman"/>
          <w:color w:val="232323"/>
          <w:w w:val="105"/>
          <w:sz w:val="22"/>
          <w:szCs w:val="22"/>
        </w:rPr>
        <w:t>be</w:t>
      </w:r>
      <w:r w:rsidRPr="006469C8">
        <w:rPr>
          <w:rFonts w:ascii="Times New Roman" w:hAnsi="Times New Roman"/>
          <w:color w:val="232323"/>
          <w:spacing w:val="-25"/>
          <w:w w:val="105"/>
          <w:sz w:val="22"/>
          <w:szCs w:val="22"/>
        </w:rPr>
        <w:t xml:space="preserve"> </w:t>
      </w:r>
      <w:r w:rsidRPr="006469C8">
        <w:rPr>
          <w:rFonts w:ascii="Times New Roman" w:hAnsi="Times New Roman"/>
          <w:color w:val="232323"/>
          <w:w w:val="105"/>
          <w:sz w:val="22"/>
          <w:szCs w:val="22"/>
        </w:rPr>
        <w:t>considered</w:t>
      </w:r>
      <w:r w:rsidRPr="006469C8">
        <w:rPr>
          <w:rFonts w:ascii="Times New Roman" w:hAnsi="Times New Roman"/>
          <w:color w:val="232323"/>
          <w:spacing w:val="-14"/>
          <w:w w:val="105"/>
          <w:sz w:val="22"/>
          <w:szCs w:val="22"/>
        </w:rPr>
        <w:t xml:space="preserve"> </w:t>
      </w:r>
      <w:r w:rsidRPr="006469C8">
        <w:rPr>
          <w:rFonts w:ascii="Times New Roman" w:hAnsi="Times New Roman"/>
          <w:color w:val="232323"/>
          <w:w w:val="105"/>
          <w:sz w:val="22"/>
          <w:szCs w:val="22"/>
        </w:rPr>
        <w:t>extra</w:t>
      </w:r>
      <w:r w:rsidRPr="006469C8">
        <w:rPr>
          <w:rFonts w:ascii="Times New Roman" w:hAnsi="Times New Roman"/>
          <w:color w:val="232323"/>
          <w:spacing w:val="-19"/>
          <w:w w:val="105"/>
          <w:sz w:val="22"/>
          <w:szCs w:val="22"/>
        </w:rPr>
        <w:t xml:space="preserve"> </w:t>
      </w:r>
      <w:r w:rsidRPr="006469C8">
        <w:rPr>
          <w:rFonts w:ascii="Times New Roman" w:hAnsi="Times New Roman"/>
          <w:color w:val="232323"/>
          <w:w w:val="105"/>
          <w:sz w:val="22"/>
          <w:szCs w:val="22"/>
        </w:rPr>
        <w:t>work</w:t>
      </w:r>
      <w:r w:rsidRPr="006469C8">
        <w:rPr>
          <w:rFonts w:ascii="Times New Roman" w:hAnsi="Times New Roman"/>
          <w:color w:val="232323"/>
          <w:spacing w:val="-23"/>
          <w:w w:val="105"/>
          <w:sz w:val="22"/>
          <w:szCs w:val="22"/>
        </w:rPr>
        <w:t xml:space="preserve"> </w:t>
      </w:r>
      <w:r w:rsidRPr="006469C8">
        <w:rPr>
          <w:rFonts w:ascii="Times New Roman" w:hAnsi="Times New Roman"/>
          <w:color w:val="232323"/>
          <w:w w:val="105"/>
          <w:sz w:val="22"/>
          <w:szCs w:val="22"/>
        </w:rPr>
        <w:t>and will</w:t>
      </w:r>
      <w:r w:rsidRPr="006469C8">
        <w:rPr>
          <w:rFonts w:ascii="Times New Roman" w:hAnsi="Times New Roman"/>
          <w:color w:val="232323"/>
          <w:spacing w:val="-2"/>
          <w:w w:val="105"/>
          <w:sz w:val="22"/>
          <w:szCs w:val="22"/>
        </w:rPr>
        <w:t xml:space="preserve"> </w:t>
      </w:r>
      <w:r w:rsidRPr="006469C8">
        <w:rPr>
          <w:rFonts w:ascii="Times New Roman" w:hAnsi="Times New Roman"/>
          <w:color w:val="232323"/>
          <w:w w:val="105"/>
          <w:sz w:val="22"/>
          <w:szCs w:val="22"/>
        </w:rPr>
        <w:t>be</w:t>
      </w:r>
      <w:r w:rsidRPr="006469C8">
        <w:rPr>
          <w:rFonts w:ascii="Times New Roman" w:hAnsi="Times New Roman"/>
          <w:color w:val="232323"/>
          <w:spacing w:val="-22"/>
          <w:w w:val="105"/>
          <w:sz w:val="22"/>
          <w:szCs w:val="22"/>
        </w:rPr>
        <w:t xml:space="preserve"> </w:t>
      </w:r>
      <w:r w:rsidRPr="006469C8">
        <w:rPr>
          <w:rFonts w:ascii="Times New Roman" w:hAnsi="Times New Roman"/>
          <w:color w:val="232323"/>
          <w:w w:val="105"/>
          <w:sz w:val="22"/>
          <w:szCs w:val="22"/>
        </w:rPr>
        <w:t>specified</w:t>
      </w:r>
      <w:r w:rsidRPr="006469C8">
        <w:rPr>
          <w:rFonts w:ascii="Times New Roman" w:hAnsi="Times New Roman"/>
          <w:color w:val="232323"/>
          <w:spacing w:val="6"/>
          <w:w w:val="105"/>
          <w:sz w:val="22"/>
          <w:szCs w:val="22"/>
        </w:rPr>
        <w:t xml:space="preserve"> </w:t>
      </w:r>
      <w:r w:rsidRPr="006469C8">
        <w:rPr>
          <w:rFonts w:ascii="Times New Roman" w:hAnsi="Times New Roman"/>
          <w:color w:val="232323"/>
          <w:w w:val="105"/>
          <w:sz w:val="22"/>
          <w:szCs w:val="22"/>
        </w:rPr>
        <w:t>in</w:t>
      </w:r>
      <w:r w:rsidRPr="006469C8">
        <w:rPr>
          <w:rFonts w:ascii="Times New Roman" w:hAnsi="Times New Roman"/>
          <w:color w:val="232323"/>
          <w:spacing w:val="-9"/>
          <w:w w:val="105"/>
          <w:sz w:val="22"/>
          <w:szCs w:val="22"/>
        </w:rPr>
        <w:t xml:space="preserve"> </w:t>
      </w:r>
      <w:r w:rsidRPr="006469C8">
        <w:rPr>
          <w:rFonts w:ascii="Times New Roman" w:hAnsi="Times New Roman"/>
          <w:color w:val="232323"/>
          <w:w w:val="105"/>
          <w:sz w:val="22"/>
          <w:szCs w:val="22"/>
        </w:rPr>
        <w:t>an</w:t>
      </w:r>
      <w:r w:rsidRPr="006469C8">
        <w:rPr>
          <w:rFonts w:ascii="Times New Roman" w:hAnsi="Times New Roman"/>
          <w:color w:val="232323"/>
          <w:spacing w:val="-12"/>
          <w:w w:val="105"/>
          <w:sz w:val="22"/>
          <w:szCs w:val="22"/>
        </w:rPr>
        <w:t xml:space="preserve"> </w:t>
      </w:r>
      <w:r w:rsidRPr="006469C8">
        <w:rPr>
          <w:rFonts w:ascii="Times New Roman" w:hAnsi="Times New Roman"/>
          <w:color w:val="232323"/>
          <w:w w:val="105"/>
          <w:sz w:val="22"/>
          <w:szCs w:val="22"/>
        </w:rPr>
        <w:t>Additional Authorization</w:t>
      </w:r>
      <w:r w:rsidRPr="006469C8">
        <w:rPr>
          <w:rFonts w:ascii="Times New Roman" w:hAnsi="Times New Roman"/>
          <w:color w:val="232323"/>
          <w:spacing w:val="-4"/>
          <w:w w:val="105"/>
          <w:sz w:val="22"/>
          <w:szCs w:val="22"/>
        </w:rPr>
        <w:t xml:space="preserve"> </w:t>
      </w:r>
      <w:r w:rsidRPr="006469C8">
        <w:rPr>
          <w:rFonts w:ascii="Times New Roman" w:hAnsi="Times New Roman"/>
          <w:color w:val="232323"/>
          <w:w w:val="105"/>
          <w:sz w:val="22"/>
          <w:szCs w:val="22"/>
        </w:rPr>
        <w:t>to</w:t>
      </w:r>
      <w:r w:rsidRPr="006469C8">
        <w:rPr>
          <w:rFonts w:ascii="Times New Roman" w:hAnsi="Times New Roman"/>
          <w:color w:val="232323"/>
          <w:spacing w:val="-13"/>
          <w:w w:val="105"/>
          <w:sz w:val="22"/>
          <w:szCs w:val="22"/>
        </w:rPr>
        <w:t xml:space="preserve"> </w:t>
      </w:r>
      <w:r w:rsidRPr="006469C8">
        <w:rPr>
          <w:rFonts w:ascii="Times New Roman" w:hAnsi="Times New Roman"/>
          <w:color w:val="232323"/>
          <w:w w:val="105"/>
          <w:sz w:val="22"/>
          <w:szCs w:val="22"/>
        </w:rPr>
        <w:t>this</w:t>
      </w:r>
      <w:r w:rsidRPr="006469C8">
        <w:rPr>
          <w:rFonts w:ascii="Times New Roman" w:hAnsi="Times New Roman"/>
          <w:color w:val="232323"/>
          <w:spacing w:val="-16"/>
          <w:w w:val="105"/>
          <w:sz w:val="22"/>
          <w:szCs w:val="22"/>
        </w:rPr>
        <w:t xml:space="preserve"> </w:t>
      </w:r>
      <w:r w:rsidRPr="006469C8">
        <w:rPr>
          <w:rFonts w:ascii="Times New Roman" w:hAnsi="Times New Roman"/>
          <w:color w:val="232323"/>
          <w:w w:val="105"/>
          <w:sz w:val="22"/>
          <w:szCs w:val="22"/>
        </w:rPr>
        <w:t>agreement,</w:t>
      </w:r>
      <w:r w:rsidRPr="006469C8">
        <w:rPr>
          <w:rFonts w:ascii="Times New Roman" w:hAnsi="Times New Roman"/>
          <w:color w:val="232323"/>
          <w:spacing w:val="4"/>
          <w:w w:val="105"/>
          <w:sz w:val="22"/>
          <w:szCs w:val="22"/>
        </w:rPr>
        <w:t xml:space="preserve"> </w:t>
      </w:r>
      <w:r w:rsidRPr="006469C8">
        <w:rPr>
          <w:rFonts w:ascii="Times New Roman" w:hAnsi="Times New Roman"/>
          <w:color w:val="232323"/>
          <w:w w:val="105"/>
          <w:sz w:val="22"/>
          <w:szCs w:val="22"/>
        </w:rPr>
        <w:t>which</w:t>
      </w:r>
      <w:r w:rsidRPr="006469C8">
        <w:rPr>
          <w:rFonts w:ascii="Times New Roman" w:hAnsi="Times New Roman"/>
          <w:color w:val="232323"/>
          <w:spacing w:val="-9"/>
          <w:w w:val="105"/>
          <w:sz w:val="22"/>
          <w:szCs w:val="22"/>
        </w:rPr>
        <w:t xml:space="preserve"> </w:t>
      </w:r>
      <w:r w:rsidRPr="006469C8">
        <w:rPr>
          <w:rFonts w:ascii="Times New Roman" w:hAnsi="Times New Roman"/>
          <w:color w:val="232323"/>
          <w:w w:val="105"/>
          <w:sz w:val="22"/>
          <w:szCs w:val="22"/>
        </w:rPr>
        <w:t>shall</w:t>
      </w:r>
      <w:r w:rsidRPr="006469C8">
        <w:rPr>
          <w:rFonts w:ascii="Times New Roman" w:hAnsi="Times New Roman"/>
          <w:color w:val="232323"/>
          <w:spacing w:val="-11"/>
          <w:w w:val="105"/>
          <w:sz w:val="22"/>
          <w:szCs w:val="22"/>
        </w:rPr>
        <w:t xml:space="preserve"> </w:t>
      </w:r>
      <w:r w:rsidRPr="006469C8">
        <w:rPr>
          <w:rFonts w:ascii="Times New Roman" w:hAnsi="Times New Roman"/>
          <w:color w:val="232323"/>
          <w:w w:val="105"/>
          <w:sz w:val="22"/>
          <w:szCs w:val="22"/>
        </w:rPr>
        <w:t>set</w:t>
      </w:r>
      <w:r w:rsidRPr="006469C8">
        <w:rPr>
          <w:rFonts w:ascii="Times New Roman" w:hAnsi="Times New Roman"/>
          <w:color w:val="232323"/>
          <w:spacing w:val="-13"/>
          <w:w w:val="105"/>
          <w:sz w:val="22"/>
          <w:szCs w:val="22"/>
        </w:rPr>
        <w:t xml:space="preserve"> </w:t>
      </w:r>
      <w:r w:rsidRPr="006469C8">
        <w:rPr>
          <w:rFonts w:ascii="Times New Roman" w:hAnsi="Times New Roman"/>
          <w:color w:val="232323"/>
          <w:w w:val="105"/>
          <w:sz w:val="22"/>
          <w:szCs w:val="22"/>
        </w:rPr>
        <w:t>forth</w:t>
      </w:r>
      <w:r w:rsidRPr="006469C8">
        <w:rPr>
          <w:rFonts w:ascii="Times New Roman" w:hAnsi="Times New Roman"/>
          <w:color w:val="232323"/>
          <w:spacing w:val="-9"/>
          <w:w w:val="105"/>
          <w:sz w:val="22"/>
          <w:szCs w:val="22"/>
        </w:rPr>
        <w:t xml:space="preserve"> </w:t>
      </w:r>
      <w:r w:rsidRPr="006469C8">
        <w:rPr>
          <w:rFonts w:ascii="Times New Roman" w:hAnsi="Times New Roman"/>
          <w:color w:val="232323"/>
          <w:w w:val="105"/>
          <w:sz w:val="22"/>
          <w:szCs w:val="22"/>
        </w:rPr>
        <w:t>the</w:t>
      </w:r>
      <w:r w:rsidRPr="006469C8">
        <w:rPr>
          <w:rFonts w:ascii="Times New Roman" w:hAnsi="Times New Roman"/>
          <w:color w:val="232323"/>
          <w:spacing w:val="-11"/>
          <w:w w:val="105"/>
          <w:sz w:val="22"/>
          <w:szCs w:val="22"/>
        </w:rPr>
        <w:t xml:space="preserve"> </w:t>
      </w:r>
      <w:r w:rsidRPr="006469C8">
        <w:rPr>
          <w:rFonts w:ascii="Times New Roman" w:hAnsi="Times New Roman"/>
          <w:color w:val="232323"/>
          <w:w w:val="105"/>
          <w:sz w:val="22"/>
          <w:szCs w:val="22"/>
        </w:rPr>
        <w:t>nature and</w:t>
      </w:r>
      <w:r w:rsidRPr="006469C8">
        <w:rPr>
          <w:rFonts w:ascii="Times New Roman" w:hAnsi="Times New Roman"/>
          <w:color w:val="232323"/>
          <w:spacing w:val="-8"/>
          <w:w w:val="105"/>
          <w:sz w:val="22"/>
          <w:szCs w:val="22"/>
        </w:rPr>
        <w:t xml:space="preserve"> </w:t>
      </w:r>
      <w:r w:rsidRPr="006469C8">
        <w:rPr>
          <w:rFonts w:ascii="Times New Roman" w:hAnsi="Times New Roman"/>
          <w:color w:val="232323"/>
          <w:w w:val="105"/>
          <w:sz w:val="22"/>
          <w:szCs w:val="22"/>
        </w:rPr>
        <w:t>scope</w:t>
      </w:r>
      <w:r w:rsidRPr="006469C8">
        <w:rPr>
          <w:rFonts w:ascii="Times New Roman" w:hAnsi="Times New Roman"/>
          <w:color w:val="232323"/>
          <w:spacing w:val="-6"/>
          <w:w w:val="105"/>
          <w:sz w:val="22"/>
          <w:szCs w:val="22"/>
        </w:rPr>
        <w:t xml:space="preserve"> </w:t>
      </w:r>
      <w:r w:rsidRPr="006469C8">
        <w:rPr>
          <w:rFonts w:ascii="Times New Roman" w:hAnsi="Times New Roman"/>
          <w:color w:val="232323"/>
          <w:w w:val="105"/>
          <w:sz w:val="22"/>
          <w:szCs w:val="22"/>
        </w:rPr>
        <w:t>of</w:t>
      </w:r>
      <w:r w:rsidRPr="006469C8">
        <w:rPr>
          <w:rFonts w:ascii="Times New Roman" w:hAnsi="Times New Roman"/>
          <w:color w:val="232323"/>
          <w:spacing w:val="-10"/>
          <w:w w:val="105"/>
          <w:sz w:val="22"/>
          <w:szCs w:val="22"/>
        </w:rPr>
        <w:t xml:space="preserve"> </w:t>
      </w:r>
      <w:r w:rsidRPr="006469C8">
        <w:rPr>
          <w:rFonts w:ascii="Times New Roman" w:hAnsi="Times New Roman"/>
          <w:color w:val="232323"/>
          <w:w w:val="105"/>
          <w:sz w:val="22"/>
          <w:szCs w:val="22"/>
        </w:rPr>
        <w:t>the</w:t>
      </w:r>
      <w:r w:rsidRPr="006469C8">
        <w:rPr>
          <w:rFonts w:ascii="Times New Roman" w:hAnsi="Times New Roman"/>
          <w:color w:val="232323"/>
          <w:spacing w:val="-11"/>
          <w:w w:val="105"/>
          <w:sz w:val="22"/>
          <w:szCs w:val="22"/>
        </w:rPr>
        <w:t xml:space="preserve"> </w:t>
      </w:r>
      <w:r w:rsidRPr="006469C8">
        <w:rPr>
          <w:rFonts w:ascii="Times New Roman" w:hAnsi="Times New Roman"/>
          <w:color w:val="232323"/>
          <w:w w:val="105"/>
          <w:sz w:val="22"/>
          <w:szCs w:val="22"/>
        </w:rPr>
        <w:t>extra</w:t>
      </w:r>
      <w:r w:rsidRPr="006469C8">
        <w:rPr>
          <w:rFonts w:ascii="Times New Roman" w:hAnsi="Times New Roman"/>
          <w:color w:val="232323"/>
          <w:spacing w:val="-7"/>
          <w:w w:val="105"/>
          <w:sz w:val="22"/>
          <w:szCs w:val="22"/>
        </w:rPr>
        <w:t xml:space="preserve"> </w:t>
      </w:r>
      <w:r w:rsidRPr="006469C8">
        <w:rPr>
          <w:rFonts w:ascii="Times New Roman" w:hAnsi="Times New Roman"/>
          <w:color w:val="232323"/>
          <w:w w:val="105"/>
          <w:sz w:val="22"/>
          <w:szCs w:val="22"/>
        </w:rPr>
        <w:t>work</w:t>
      </w:r>
      <w:r w:rsidRPr="006469C8">
        <w:rPr>
          <w:rFonts w:ascii="Times New Roman" w:hAnsi="Times New Roman"/>
          <w:color w:val="232323"/>
          <w:spacing w:val="-5"/>
          <w:w w:val="105"/>
          <w:sz w:val="22"/>
          <w:szCs w:val="22"/>
        </w:rPr>
        <w:t xml:space="preserve"> </w:t>
      </w:r>
      <w:r w:rsidRPr="006469C8">
        <w:rPr>
          <w:rFonts w:ascii="Times New Roman" w:hAnsi="Times New Roman"/>
          <w:color w:val="232323"/>
          <w:w w:val="105"/>
          <w:sz w:val="22"/>
          <w:szCs w:val="22"/>
        </w:rPr>
        <w:t>as</w:t>
      </w:r>
      <w:r w:rsidRPr="006469C8">
        <w:rPr>
          <w:rFonts w:ascii="Times New Roman" w:hAnsi="Times New Roman"/>
          <w:color w:val="232323"/>
          <w:spacing w:val="-17"/>
          <w:w w:val="105"/>
          <w:sz w:val="22"/>
          <w:szCs w:val="22"/>
        </w:rPr>
        <w:t xml:space="preserve"> </w:t>
      </w:r>
      <w:r w:rsidRPr="006469C8">
        <w:rPr>
          <w:rFonts w:ascii="Times New Roman" w:hAnsi="Times New Roman"/>
          <w:color w:val="232323"/>
          <w:w w:val="105"/>
          <w:sz w:val="22"/>
          <w:szCs w:val="22"/>
        </w:rPr>
        <w:t>well</w:t>
      </w:r>
      <w:r w:rsidRPr="006469C8">
        <w:rPr>
          <w:rFonts w:ascii="Times New Roman" w:hAnsi="Times New Roman"/>
          <w:color w:val="232323"/>
          <w:spacing w:val="-6"/>
          <w:w w:val="105"/>
          <w:sz w:val="22"/>
          <w:szCs w:val="22"/>
        </w:rPr>
        <w:t xml:space="preserve"> </w:t>
      </w:r>
      <w:r w:rsidRPr="006469C8">
        <w:rPr>
          <w:rFonts w:ascii="Times New Roman" w:hAnsi="Times New Roman"/>
          <w:color w:val="232323"/>
          <w:w w:val="105"/>
          <w:sz w:val="22"/>
          <w:szCs w:val="22"/>
        </w:rPr>
        <w:t>as</w:t>
      </w:r>
      <w:r w:rsidRPr="006469C8">
        <w:rPr>
          <w:rFonts w:ascii="Times New Roman" w:hAnsi="Times New Roman"/>
          <w:color w:val="232323"/>
          <w:spacing w:val="-17"/>
          <w:w w:val="105"/>
          <w:sz w:val="22"/>
          <w:szCs w:val="22"/>
        </w:rPr>
        <w:t xml:space="preserve"> </w:t>
      </w:r>
      <w:r w:rsidRPr="006469C8">
        <w:rPr>
          <w:rFonts w:ascii="Times New Roman" w:hAnsi="Times New Roman"/>
          <w:color w:val="232323"/>
          <w:w w:val="105"/>
          <w:sz w:val="22"/>
          <w:szCs w:val="22"/>
        </w:rPr>
        <w:t>the</w:t>
      </w:r>
      <w:r w:rsidRPr="006469C8">
        <w:rPr>
          <w:rFonts w:ascii="Times New Roman" w:hAnsi="Times New Roman"/>
          <w:color w:val="232323"/>
          <w:spacing w:val="-9"/>
          <w:w w:val="105"/>
          <w:sz w:val="22"/>
          <w:szCs w:val="22"/>
        </w:rPr>
        <w:t xml:space="preserve"> </w:t>
      </w:r>
      <w:r w:rsidRPr="006469C8">
        <w:rPr>
          <w:rFonts w:ascii="Times New Roman" w:hAnsi="Times New Roman"/>
          <w:color w:val="232323"/>
          <w:w w:val="105"/>
          <w:sz w:val="22"/>
          <w:szCs w:val="22"/>
        </w:rPr>
        <w:t>compensation</w:t>
      </w:r>
      <w:r w:rsidRPr="006469C8">
        <w:rPr>
          <w:rFonts w:ascii="Times New Roman" w:hAnsi="Times New Roman"/>
          <w:color w:val="232323"/>
          <w:spacing w:val="5"/>
          <w:w w:val="105"/>
          <w:sz w:val="22"/>
          <w:szCs w:val="22"/>
        </w:rPr>
        <w:t xml:space="preserve"> </w:t>
      </w:r>
      <w:r w:rsidRPr="006469C8">
        <w:rPr>
          <w:rFonts w:ascii="Times New Roman" w:hAnsi="Times New Roman"/>
          <w:color w:val="232323"/>
          <w:w w:val="105"/>
          <w:sz w:val="22"/>
          <w:szCs w:val="22"/>
        </w:rPr>
        <w:t>to</w:t>
      </w:r>
      <w:r w:rsidRPr="006469C8">
        <w:rPr>
          <w:rFonts w:ascii="Times New Roman" w:hAnsi="Times New Roman"/>
          <w:color w:val="232323"/>
          <w:spacing w:val="-10"/>
          <w:w w:val="105"/>
          <w:sz w:val="22"/>
          <w:szCs w:val="22"/>
        </w:rPr>
        <w:t xml:space="preserve"> </w:t>
      </w:r>
      <w:r w:rsidRPr="006469C8">
        <w:rPr>
          <w:rFonts w:ascii="Times New Roman" w:hAnsi="Times New Roman"/>
          <w:color w:val="232323"/>
          <w:w w:val="105"/>
          <w:sz w:val="22"/>
          <w:szCs w:val="22"/>
        </w:rPr>
        <w:t>be</w:t>
      </w:r>
      <w:r w:rsidRPr="006469C8">
        <w:rPr>
          <w:rFonts w:ascii="Times New Roman" w:hAnsi="Times New Roman"/>
          <w:color w:val="232323"/>
          <w:spacing w:val="-9"/>
          <w:w w:val="105"/>
          <w:sz w:val="22"/>
          <w:szCs w:val="22"/>
        </w:rPr>
        <w:t xml:space="preserve"> </w:t>
      </w:r>
      <w:r w:rsidRPr="006469C8">
        <w:rPr>
          <w:rFonts w:ascii="Times New Roman" w:hAnsi="Times New Roman"/>
          <w:color w:val="232323"/>
          <w:w w:val="105"/>
          <w:sz w:val="22"/>
          <w:szCs w:val="22"/>
        </w:rPr>
        <w:t>paid</w:t>
      </w:r>
      <w:r w:rsidRPr="006469C8">
        <w:rPr>
          <w:rFonts w:ascii="Times New Roman" w:hAnsi="Times New Roman"/>
          <w:color w:val="232323"/>
          <w:spacing w:val="-1"/>
          <w:w w:val="105"/>
          <w:sz w:val="22"/>
          <w:szCs w:val="22"/>
        </w:rPr>
        <w:t xml:space="preserve"> </w:t>
      </w:r>
      <w:r w:rsidRPr="006469C8">
        <w:rPr>
          <w:rFonts w:ascii="Times New Roman" w:hAnsi="Times New Roman"/>
          <w:color w:val="232323"/>
          <w:w w:val="105"/>
          <w:sz w:val="22"/>
          <w:szCs w:val="22"/>
        </w:rPr>
        <w:t>by</w:t>
      </w:r>
      <w:r w:rsidRPr="006469C8">
        <w:rPr>
          <w:rFonts w:ascii="Times New Roman" w:hAnsi="Times New Roman"/>
          <w:color w:val="232323"/>
          <w:spacing w:val="-15"/>
          <w:w w:val="105"/>
          <w:sz w:val="22"/>
          <w:szCs w:val="22"/>
        </w:rPr>
        <w:t xml:space="preserve"> </w:t>
      </w:r>
      <w:r w:rsidRPr="006469C8">
        <w:rPr>
          <w:rFonts w:ascii="Times New Roman" w:hAnsi="Times New Roman"/>
          <w:color w:val="232323"/>
          <w:w w:val="105"/>
          <w:sz w:val="22"/>
          <w:szCs w:val="22"/>
        </w:rPr>
        <w:t>Owner</w:t>
      </w:r>
      <w:r w:rsidRPr="006469C8">
        <w:rPr>
          <w:rFonts w:ascii="Times New Roman" w:hAnsi="Times New Roman"/>
          <w:color w:val="232323"/>
          <w:spacing w:val="-11"/>
          <w:w w:val="105"/>
          <w:sz w:val="22"/>
          <w:szCs w:val="22"/>
        </w:rPr>
        <w:t xml:space="preserve"> </w:t>
      </w:r>
      <w:r w:rsidRPr="006469C8">
        <w:rPr>
          <w:rFonts w:ascii="Times New Roman" w:hAnsi="Times New Roman"/>
          <w:color w:val="232323"/>
          <w:w w:val="105"/>
          <w:sz w:val="22"/>
          <w:szCs w:val="22"/>
        </w:rPr>
        <w:t>to</w:t>
      </w:r>
      <w:r w:rsidRPr="006469C8">
        <w:rPr>
          <w:rFonts w:ascii="Times New Roman" w:hAnsi="Times New Roman"/>
          <w:color w:val="232323"/>
          <w:spacing w:val="-13"/>
          <w:w w:val="105"/>
          <w:sz w:val="22"/>
          <w:szCs w:val="22"/>
        </w:rPr>
        <w:t xml:space="preserve"> </w:t>
      </w:r>
      <w:r w:rsidRPr="006469C8">
        <w:rPr>
          <w:rFonts w:ascii="Times New Roman" w:hAnsi="Times New Roman"/>
          <w:color w:val="232323"/>
          <w:w w:val="105"/>
          <w:sz w:val="22"/>
          <w:szCs w:val="22"/>
        </w:rPr>
        <w:t>Consultant</w:t>
      </w:r>
      <w:r w:rsidRPr="006469C8">
        <w:rPr>
          <w:rFonts w:ascii="Times New Roman" w:hAnsi="Times New Roman"/>
          <w:color w:val="232323"/>
          <w:spacing w:val="-5"/>
          <w:w w:val="105"/>
          <w:sz w:val="22"/>
          <w:szCs w:val="22"/>
        </w:rPr>
        <w:t xml:space="preserve"> </w:t>
      </w:r>
      <w:r w:rsidRPr="006469C8">
        <w:rPr>
          <w:rFonts w:ascii="Times New Roman" w:hAnsi="Times New Roman"/>
          <w:color w:val="232323"/>
          <w:w w:val="105"/>
          <w:sz w:val="22"/>
          <w:szCs w:val="22"/>
        </w:rPr>
        <w:t>for</w:t>
      </w:r>
      <w:r w:rsidRPr="006469C8">
        <w:rPr>
          <w:rFonts w:ascii="Times New Roman" w:hAnsi="Times New Roman"/>
          <w:color w:val="232323"/>
          <w:spacing w:val="-15"/>
          <w:w w:val="105"/>
          <w:sz w:val="22"/>
          <w:szCs w:val="22"/>
        </w:rPr>
        <w:t xml:space="preserve"> </w:t>
      </w:r>
      <w:r w:rsidRPr="006469C8">
        <w:rPr>
          <w:rFonts w:ascii="Times New Roman" w:hAnsi="Times New Roman"/>
          <w:color w:val="232323"/>
          <w:w w:val="105"/>
          <w:sz w:val="22"/>
          <w:szCs w:val="22"/>
        </w:rPr>
        <w:t>the extra</w:t>
      </w:r>
      <w:r w:rsidRPr="006469C8">
        <w:rPr>
          <w:rFonts w:ascii="Times New Roman" w:hAnsi="Times New Roman"/>
          <w:color w:val="232323"/>
          <w:spacing w:val="-14"/>
          <w:w w:val="105"/>
          <w:sz w:val="22"/>
          <w:szCs w:val="22"/>
        </w:rPr>
        <w:t xml:space="preserve"> </w:t>
      </w:r>
      <w:r w:rsidRPr="006469C8">
        <w:rPr>
          <w:rFonts w:ascii="Times New Roman" w:hAnsi="Times New Roman"/>
          <w:color w:val="232323"/>
          <w:spacing w:val="-6"/>
          <w:w w:val="105"/>
          <w:sz w:val="22"/>
          <w:szCs w:val="22"/>
        </w:rPr>
        <w:t>work</w:t>
      </w:r>
      <w:r w:rsidRPr="006469C8">
        <w:rPr>
          <w:rFonts w:ascii="Times New Roman" w:hAnsi="Times New Roman"/>
          <w:color w:val="3D3D3D"/>
          <w:spacing w:val="-6"/>
          <w:w w:val="105"/>
          <w:sz w:val="22"/>
          <w:szCs w:val="22"/>
        </w:rPr>
        <w:t>.</w:t>
      </w:r>
      <w:r w:rsidRPr="006469C8">
        <w:rPr>
          <w:rFonts w:ascii="Times New Roman" w:hAnsi="Times New Roman"/>
          <w:color w:val="3D3D3D"/>
          <w:spacing w:val="-18"/>
          <w:w w:val="105"/>
          <w:sz w:val="22"/>
          <w:szCs w:val="22"/>
        </w:rPr>
        <w:t xml:space="preserve"> </w:t>
      </w:r>
      <w:r w:rsidRPr="006469C8">
        <w:rPr>
          <w:rFonts w:ascii="Times New Roman" w:hAnsi="Times New Roman"/>
          <w:color w:val="232323"/>
          <w:w w:val="105"/>
          <w:sz w:val="22"/>
          <w:szCs w:val="22"/>
        </w:rPr>
        <w:t>Consultant</w:t>
      </w:r>
      <w:r w:rsidRPr="006469C8">
        <w:rPr>
          <w:rFonts w:ascii="Times New Roman" w:hAnsi="Times New Roman"/>
          <w:color w:val="232323"/>
          <w:spacing w:val="-4"/>
          <w:w w:val="105"/>
          <w:sz w:val="22"/>
          <w:szCs w:val="22"/>
        </w:rPr>
        <w:t xml:space="preserve"> </w:t>
      </w:r>
      <w:r w:rsidRPr="006469C8">
        <w:rPr>
          <w:rFonts w:ascii="Times New Roman" w:hAnsi="Times New Roman"/>
          <w:color w:val="232323"/>
          <w:w w:val="105"/>
          <w:sz w:val="22"/>
          <w:szCs w:val="22"/>
        </w:rPr>
        <w:t>shall</w:t>
      </w:r>
      <w:r w:rsidRPr="006469C8">
        <w:rPr>
          <w:rFonts w:ascii="Times New Roman" w:hAnsi="Times New Roman"/>
          <w:color w:val="232323"/>
          <w:spacing w:val="-10"/>
          <w:w w:val="105"/>
          <w:sz w:val="22"/>
          <w:szCs w:val="22"/>
        </w:rPr>
        <w:t xml:space="preserve"> </w:t>
      </w:r>
      <w:r w:rsidRPr="006469C8">
        <w:rPr>
          <w:rFonts w:ascii="Times New Roman" w:hAnsi="Times New Roman"/>
          <w:color w:val="232323"/>
          <w:w w:val="105"/>
          <w:sz w:val="22"/>
          <w:szCs w:val="22"/>
        </w:rPr>
        <w:t>not</w:t>
      </w:r>
      <w:r w:rsidRPr="006469C8">
        <w:rPr>
          <w:rFonts w:ascii="Times New Roman" w:hAnsi="Times New Roman"/>
          <w:color w:val="232323"/>
          <w:spacing w:val="-10"/>
          <w:w w:val="105"/>
          <w:sz w:val="22"/>
          <w:szCs w:val="22"/>
        </w:rPr>
        <w:t xml:space="preserve"> </w:t>
      </w:r>
      <w:r w:rsidRPr="006469C8">
        <w:rPr>
          <w:rFonts w:ascii="Times New Roman" w:hAnsi="Times New Roman"/>
          <w:color w:val="232323"/>
          <w:w w:val="105"/>
          <w:sz w:val="22"/>
          <w:szCs w:val="22"/>
        </w:rPr>
        <w:t>undertake</w:t>
      </w:r>
      <w:r w:rsidRPr="006469C8">
        <w:rPr>
          <w:rFonts w:ascii="Times New Roman" w:hAnsi="Times New Roman"/>
          <w:color w:val="232323"/>
          <w:spacing w:val="-7"/>
          <w:w w:val="105"/>
          <w:sz w:val="22"/>
          <w:szCs w:val="22"/>
        </w:rPr>
        <w:t xml:space="preserve"> </w:t>
      </w:r>
      <w:r w:rsidRPr="006469C8">
        <w:rPr>
          <w:rFonts w:ascii="Times New Roman" w:hAnsi="Times New Roman"/>
          <w:color w:val="232323"/>
          <w:w w:val="105"/>
          <w:sz w:val="22"/>
          <w:szCs w:val="22"/>
        </w:rPr>
        <w:t>extra</w:t>
      </w:r>
      <w:r w:rsidRPr="006469C8">
        <w:rPr>
          <w:rFonts w:ascii="Times New Roman" w:hAnsi="Times New Roman"/>
          <w:color w:val="232323"/>
          <w:spacing w:val="-17"/>
          <w:w w:val="105"/>
          <w:sz w:val="22"/>
          <w:szCs w:val="22"/>
        </w:rPr>
        <w:t xml:space="preserve"> </w:t>
      </w:r>
      <w:r w:rsidRPr="006469C8">
        <w:rPr>
          <w:rFonts w:ascii="Times New Roman" w:hAnsi="Times New Roman"/>
          <w:color w:val="232323"/>
          <w:w w:val="105"/>
          <w:sz w:val="22"/>
          <w:szCs w:val="22"/>
        </w:rPr>
        <w:t>work</w:t>
      </w:r>
      <w:r w:rsidRPr="006469C8">
        <w:rPr>
          <w:rFonts w:ascii="Times New Roman" w:hAnsi="Times New Roman"/>
          <w:color w:val="232323"/>
          <w:spacing w:val="-8"/>
          <w:w w:val="105"/>
          <w:sz w:val="22"/>
          <w:szCs w:val="22"/>
        </w:rPr>
        <w:t xml:space="preserve"> </w:t>
      </w:r>
      <w:r w:rsidRPr="006469C8">
        <w:rPr>
          <w:rFonts w:ascii="Times New Roman" w:hAnsi="Times New Roman"/>
          <w:color w:val="232323"/>
          <w:w w:val="105"/>
          <w:sz w:val="22"/>
          <w:szCs w:val="22"/>
        </w:rPr>
        <w:t>until</w:t>
      </w:r>
      <w:r w:rsidRPr="006469C8">
        <w:rPr>
          <w:rFonts w:ascii="Times New Roman" w:hAnsi="Times New Roman"/>
          <w:color w:val="232323"/>
          <w:spacing w:val="-11"/>
          <w:w w:val="105"/>
          <w:sz w:val="22"/>
          <w:szCs w:val="22"/>
        </w:rPr>
        <w:t xml:space="preserve"> </w:t>
      </w:r>
      <w:r w:rsidRPr="006469C8">
        <w:rPr>
          <w:rFonts w:ascii="Times New Roman" w:hAnsi="Times New Roman"/>
          <w:color w:val="232323"/>
          <w:w w:val="105"/>
          <w:sz w:val="22"/>
          <w:szCs w:val="22"/>
        </w:rPr>
        <w:t>a</w:t>
      </w:r>
      <w:r w:rsidRPr="006469C8">
        <w:rPr>
          <w:rFonts w:ascii="Times New Roman" w:hAnsi="Times New Roman"/>
          <w:color w:val="232323"/>
          <w:spacing w:val="-10"/>
          <w:w w:val="105"/>
          <w:sz w:val="22"/>
          <w:szCs w:val="22"/>
        </w:rPr>
        <w:t xml:space="preserve"> </w:t>
      </w:r>
      <w:r w:rsidRPr="006469C8">
        <w:rPr>
          <w:rFonts w:ascii="Times New Roman" w:hAnsi="Times New Roman"/>
          <w:color w:val="232323"/>
          <w:w w:val="105"/>
          <w:sz w:val="22"/>
          <w:szCs w:val="22"/>
        </w:rPr>
        <w:t>written</w:t>
      </w:r>
      <w:r w:rsidRPr="006469C8">
        <w:rPr>
          <w:rFonts w:ascii="Times New Roman" w:hAnsi="Times New Roman"/>
          <w:color w:val="232323"/>
          <w:spacing w:val="-7"/>
          <w:w w:val="105"/>
          <w:sz w:val="22"/>
          <w:szCs w:val="22"/>
        </w:rPr>
        <w:t xml:space="preserve"> </w:t>
      </w:r>
      <w:r w:rsidRPr="006469C8">
        <w:rPr>
          <w:rFonts w:ascii="Times New Roman" w:hAnsi="Times New Roman"/>
          <w:color w:val="232323"/>
          <w:w w:val="105"/>
          <w:sz w:val="22"/>
          <w:szCs w:val="22"/>
        </w:rPr>
        <w:t>Additional</w:t>
      </w:r>
      <w:r w:rsidRPr="006469C8">
        <w:rPr>
          <w:rFonts w:ascii="Times New Roman" w:hAnsi="Times New Roman"/>
          <w:color w:val="232323"/>
          <w:spacing w:val="-5"/>
          <w:w w:val="105"/>
          <w:sz w:val="22"/>
          <w:szCs w:val="22"/>
        </w:rPr>
        <w:t xml:space="preserve"> </w:t>
      </w:r>
      <w:r w:rsidRPr="006469C8">
        <w:rPr>
          <w:rFonts w:ascii="Times New Roman" w:hAnsi="Times New Roman"/>
          <w:color w:val="232323"/>
          <w:w w:val="105"/>
          <w:sz w:val="22"/>
          <w:szCs w:val="22"/>
        </w:rPr>
        <w:t>Authorization</w:t>
      </w:r>
      <w:r w:rsidRPr="006469C8">
        <w:rPr>
          <w:rFonts w:ascii="Times New Roman" w:hAnsi="Times New Roman"/>
          <w:color w:val="232323"/>
          <w:spacing w:val="2"/>
          <w:w w:val="105"/>
          <w:sz w:val="22"/>
          <w:szCs w:val="22"/>
        </w:rPr>
        <w:t xml:space="preserve"> </w:t>
      </w:r>
      <w:r w:rsidRPr="006469C8">
        <w:rPr>
          <w:rFonts w:ascii="Times New Roman" w:hAnsi="Times New Roman"/>
          <w:color w:val="232323"/>
          <w:w w:val="105"/>
          <w:sz w:val="22"/>
          <w:szCs w:val="22"/>
        </w:rPr>
        <w:t>has been executed by Owner and a Notice to Proceed has been issued to Consultant by Owner. Whenever</w:t>
      </w:r>
      <w:r w:rsidRPr="006469C8">
        <w:rPr>
          <w:rFonts w:ascii="Times New Roman" w:hAnsi="Times New Roman"/>
          <w:color w:val="232323"/>
          <w:spacing w:val="-7"/>
          <w:w w:val="105"/>
          <w:sz w:val="22"/>
          <w:szCs w:val="22"/>
        </w:rPr>
        <w:t xml:space="preserve"> </w:t>
      </w:r>
      <w:r w:rsidRPr="006469C8">
        <w:rPr>
          <w:rFonts w:ascii="Times New Roman" w:hAnsi="Times New Roman"/>
          <w:color w:val="232323"/>
          <w:w w:val="105"/>
          <w:sz w:val="22"/>
          <w:szCs w:val="22"/>
        </w:rPr>
        <w:t>Owner</w:t>
      </w:r>
      <w:r w:rsidRPr="006469C8">
        <w:rPr>
          <w:rFonts w:ascii="Times New Roman" w:hAnsi="Times New Roman"/>
          <w:color w:val="232323"/>
          <w:spacing w:val="-13"/>
          <w:w w:val="105"/>
          <w:sz w:val="22"/>
          <w:szCs w:val="22"/>
        </w:rPr>
        <w:t xml:space="preserve"> </w:t>
      </w:r>
      <w:r w:rsidRPr="006469C8">
        <w:rPr>
          <w:rFonts w:ascii="Times New Roman" w:hAnsi="Times New Roman"/>
          <w:color w:val="232323"/>
          <w:w w:val="105"/>
          <w:sz w:val="22"/>
          <w:szCs w:val="22"/>
        </w:rPr>
        <w:t>shall</w:t>
      </w:r>
      <w:r w:rsidRPr="006469C8">
        <w:rPr>
          <w:rFonts w:ascii="Times New Roman" w:hAnsi="Times New Roman"/>
          <w:color w:val="232323"/>
          <w:spacing w:val="-8"/>
          <w:w w:val="105"/>
          <w:sz w:val="22"/>
          <w:szCs w:val="22"/>
        </w:rPr>
        <w:t xml:space="preserve"> </w:t>
      </w:r>
      <w:r w:rsidRPr="006469C8">
        <w:rPr>
          <w:rFonts w:ascii="Times New Roman" w:hAnsi="Times New Roman"/>
          <w:color w:val="232323"/>
          <w:w w:val="105"/>
          <w:sz w:val="22"/>
          <w:szCs w:val="22"/>
        </w:rPr>
        <w:t>indicate</w:t>
      </w:r>
      <w:r w:rsidRPr="006469C8">
        <w:rPr>
          <w:rFonts w:ascii="Times New Roman" w:hAnsi="Times New Roman"/>
          <w:color w:val="232323"/>
          <w:spacing w:val="-9"/>
          <w:w w:val="105"/>
          <w:sz w:val="22"/>
          <w:szCs w:val="22"/>
        </w:rPr>
        <w:t xml:space="preserve"> </w:t>
      </w:r>
      <w:r w:rsidRPr="006469C8">
        <w:rPr>
          <w:rFonts w:ascii="Times New Roman" w:hAnsi="Times New Roman"/>
          <w:color w:val="232323"/>
          <w:w w:val="105"/>
          <w:sz w:val="22"/>
          <w:szCs w:val="22"/>
        </w:rPr>
        <w:t>its</w:t>
      </w:r>
      <w:r w:rsidRPr="006469C8">
        <w:rPr>
          <w:rFonts w:ascii="Times New Roman" w:hAnsi="Times New Roman"/>
          <w:color w:val="232323"/>
          <w:spacing w:val="-21"/>
          <w:w w:val="105"/>
          <w:sz w:val="22"/>
          <w:szCs w:val="22"/>
        </w:rPr>
        <w:t xml:space="preserve"> </w:t>
      </w:r>
      <w:r w:rsidRPr="006469C8">
        <w:rPr>
          <w:rFonts w:ascii="Times New Roman" w:hAnsi="Times New Roman"/>
          <w:color w:val="232323"/>
          <w:w w:val="105"/>
          <w:sz w:val="22"/>
          <w:szCs w:val="22"/>
        </w:rPr>
        <w:t>desire</w:t>
      </w:r>
      <w:r w:rsidRPr="006469C8">
        <w:rPr>
          <w:rFonts w:ascii="Times New Roman" w:hAnsi="Times New Roman"/>
          <w:color w:val="232323"/>
          <w:spacing w:val="-16"/>
          <w:w w:val="105"/>
          <w:sz w:val="22"/>
          <w:szCs w:val="22"/>
        </w:rPr>
        <w:t xml:space="preserve"> </w:t>
      </w:r>
      <w:r w:rsidRPr="006469C8">
        <w:rPr>
          <w:rFonts w:ascii="Times New Roman" w:hAnsi="Times New Roman"/>
          <w:color w:val="232323"/>
          <w:w w:val="105"/>
          <w:sz w:val="22"/>
          <w:szCs w:val="22"/>
        </w:rPr>
        <w:t>to</w:t>
      </w:r>
      <w:r w:rsidRPr="006469C8">
        <w:rPr>
          <w:rFonts w:ascii="Times New Roman" w:hAnsi="Times New Roman"/>
          <w:color w:val="232323"/>
          <w:spacing w:val="-15"/>
          <w:w w:val="105"/>
          <w:sz w:val="22"/>
          <w:szCs w:val="22"/>
        </w:rPr>
        <w:t xml:space="preserve"> </w:t>
      </w:r>
      <w:r w:rsidRPr="006469C8">
        <w:rPr>
          <w:rFonts w:ascii="Times New Roman" w:hAnsi="Times New Roman"/>
          <w:color w:val="232323"/>
          <w:w w:val="105"/>
          <w:sz w:val="22"/>
          <w:szCs w:val="22"/>
        </w:rPr>
        <w:t>have</w:t>
      </w:r>
      <w:r w:rsidRPr="006469C8">
        <w:rPr>
          <w:rFonts w:ascii="Times New Roman" w:hAnsi="Times New Roman"/>
          <w:color w:val="232323"/>
          <w:spacing w:val="-12"/>
          <w:w w:val="105"/>
          <w:sz w:val="22"/>
          <w:szCs w:val="22"/>
        </w:rPr>
        <w:t xml:space="preserve"> </w:t>
      </w:r>
      <w:r w:rsidRPr="006469C8">
        <w:rPr>
          <w:rFonts w:ascii="Times New Roman" w:hAnsi="Times New Roman"/>
          <w:color w:val="232323"/>
          <w:w w:val="105"/>
          <w:sz w:val="22"/>
          <w:szCs w:val="22"/>
        </w:rPr>
        <w:t>Consultant</w:t>
      </w:r>
      <w:r w:rsidRPr="006469C8">
        <w:rPr>
          <w:rFonts w:ascii="Times New Roman" w:hAnsi="Times New Roman"/>
          <w:color w:val="232323"/>
          <w:spacing w:val="3"/>
          <w:w w:val="105"/>
          <w:sz w:val="22"/>
          <w:szCs w:val="22"/>
        </w:rPr>
        <w:t xml:space="preserve"> </w:t>
      </w:r>
      <w:r w:rsidRPr="006469C8">
        <w:rPr>
          <w:rFonts w:ascii="Times New Roman" w:hAnsi="Times New Roman"/>
          <w:color w:val="232323"/>
          <w:w w:val="105"/>
          <w:sz w:val="22"/>
          <w:szCs w:val="22"/>
        </w:rPr>
        <w:t>perform</w:t>
      </w:r>
      <w:r w:rsidRPr="006469C8">
        <w:rPr>
          <w:rFonts w:ascii="Times New Roman" w:hAnsi="Times New Roman"/>
          <w:color w:val="232323"/>
          <w:spacing w:val="-6"/>
          <w:w w:val="105"/>
          <w:sz w:val="22"/>
          <w:szCs w:val="22"/>
        </w:rPr>
        <w:t xml:space="preserve"> </w:t>
      </w:r>
      <w:r w:rsidRPr="006469C8">
        <w:rPr>
          <w:rFonts w:ascii="Times New Roman" w:hAnsi="Times New Roman"/>
          <w:color w:val="232323"/>
          <w:w w:val="105"/>
          <w:sz w:val="22"/>
          <w:szCs w:val="22"/>
        </w:rPr>
        <w:t>extra</w:t>
      </w:r>
      <w:r w:rsidRPr="006469C8">
        <w:rPr>
          <w:rFonts w:ascii="Times New Roman" w:hAnsi="Times New Roman"/>
          <w:color w:val="232323"/>
          <w:spacing w:val="-11"/>
          <w:w w:val="105"/>
          <w:sz w:val="22"/>
          <w:szCs w:val="22"/>
        </w:rPr>
        <w:t xml:space="preserve"> </w:t>
      </w:r>
      <w:r w:rsidRPr="006469C8">
        <w:rPr>
          <w:rFonts w:ascii="Times New Roman" w:hAnsi="Times New Roman"/>
          <w:color w:val="232323"/>
          <w:w w:val="105"/>
          <w:sz w:val="22"/>
          <w:szCs w:val="22"/>
        </w:rPr>
        <w:t>work,</w:t>
      </w:r>
      <w:r w:rsidRPr="006469C8">
        <w:rPr>
          <w:rFonts w:ascii="Times New Roman" w:hAnsi="Times New Roman"/>
          <w:color w:val="232323"/>
          <w:spacing w:val="-11"/>
          <w:w w:val="105"/>
          <w:sz w:val="22"/>
          <w:szCs w:val="22"/>
        </w:rPr>
        <w:t xml:space="preserve"> </w:t>
      </w:r>
      <w:r w:rsidRPr="006469C8">
        <w:rPr>
          <w:rFonts w:ascii="Times New Roman" w:hAnsi="Times New Roman"/>
          <w:color w:val="232323"/>
          <w:w w:val="105"/>
          <w:sz w:val="22"/>
          <w:szCs w:val="22"/>
        </w:rPr>
        <w:t>Consultant</w:t>
      </w:r>
      <w:r w:rsidRPr="006469C8">
        <w:rPr>
          <w:rFonts w:ascii="Times New Roman" w:hAnsi="Times New Roman"/>
          <w:color w:val="232323"/>
          <w:spacing w:val="-8"/>
          <w:w w:val="105"/>
          <w:sz w:val="22"/>
          <w:szCs w:val="22"/>
        </w:rPr>
        <w:t xml:space="preserve"> </w:t>
      </w:r>
      <w:r w:rsidRPr="006469C8">
        <w:rPr>
          <w:rFonts w:ascii="Times New Roman" w:hAnsi="Times New Roman"/>
          <w:color w:val="232323"/>
          <w:w w:val="105"/>
          <w:sz w:val="22"/>
          <w:szCs w:val="22"/>
        </w:rPr>
        <w:t>shall provide Owner with a cost or price analysis required by 24 CFR 85</w:t>
      </w:r>
      <w:r w:rsidRPr="006469C8">
        <w:rPr>
          <w:rFonts w:ascii="Times New Roman" w:hAnsi="Times New Roman"/>
          <w:color w:val="3D3D3D"/>
          <w:w w:val="105"/>
          <w:sz w:val="22"/>
          <w:szCs w:val="22"/>
        </w:rPr>
        <w:t>.</w:t>
      </w:r>
      <w:r w:rsidRPr="006469C8">
        <w:rPr>
          <w:rFonts w:ascii="Times New Roman" w:hAnsi="Times New Roman"/>
          <w:color w:val="232323"/>
          <w:w w:val="105"/>
          <w:sz w:val="22"/>
          <w:szCs w:val="22"/>
        </w:rPr>
        <w:t>36(f) prior to issuance of an Additional</w:t>
      </w:r>
      <w:r w:rsidRPr="006469C8">
        <w:rPr>
          <w:rFonts w:ascii="Times New Roman" w:hAnsi="Times New Roman"/>
          <w:color w:val="232323"/>
          <w:spacing w:val="8"/>
          <w:w w:val="105"/>
          <w:sz w:val="22"/>
          <w:szCs w:val="22"/>
        </w:rPr>
        <w:t xml:space="preserve"> </w:t>
      </w:r>
      <w:r w:rsidRPr="006469C8">
        <w:rPr>
          <w:rFonts w:ascii="Times New Roman" w:hAnsi="Times New Roman"/>
          <w:color w:val="232323"/>
          <w:w w:val="105"/>
          <w:sz w:val="22"/>
          <w:szCs w:val="22"/>
        </w:rPr>
        <w:t>Authorization.</w:t>
      </w:r>
    </w:p>
    <w:p w:rsidR="00B64545" w:rsidRPr="00E927F1" w:rsidRDefault="00B64545" w:rsidP="00E927F1">
      <w:pPr>
        <w:pStyle w:val="ListParagraph"/>
        <w:widowControl w:val="0"/>
        <w:tabs>
          <w:tab w:val="left" w:pos="1686"/>
        </w:tabs>
        <w:autoSpaceDE w:val="0"/>
        <w:autoSpaceDN w:val="0"/>
        <w:spacing w:line="252" w:lineRule="auto"/>
        <w:ind w:left="996" w:right="142"/>
        <w:contextualSpacing w:val="0"/>
        <w:jc w:val="both"/>
        <w:rPr>
          <w:rFonts w:ascii="Times New Roman" w:hAnsi="Times New Roman"/>
          <w:sz w:val="22"/>
          <w:szCs w:val="22"/>
        </w:rPr>
      </w:pPr>
    </w:p>
    <w:p w:rsidR="0087418F" w:rsidRPr="006469C8" w:rsidRDefault="0087418F" w:rsidP="00E927F1">
      <w:pPr>
        <w:pStyle w:val="ListParagraph"/>
        <w:widowControl w:val="0"/>
        <w:numPr>
          <w:ilvl w:val="1"/>
          <w:numId w:val="38"/>
        </w:numPr>
        <w:tabs>
          <w:tab w:val="left" w:pos="1681"/>
        </w:tabs>
        <w:autoSpaceDE w:val="0"/>
        <w:autoSpaceDN w:val="0"/>
        <w:spacing w:line="249" w:lineRule="auto"/>
        <w:ind w:left="299" w:right="150" w:firstLine="696"/>
        <w:contextualSpacing w:val="0"/>
        <w:jc w:val="both"/>
        <w:rPr>
          <w:rFonts w:ascii="Times New Roman" w:hAnsi="Times New Roman"/>
          <w:sz w:val="22"/>
          <w:szCs w:val="22"/>
        </w:rPr>
      </w:pPr>
      <w:r w:rsidRPr="00B64545">
        <w:rPr>
          <w:rFonts w:ascii="Times New Roman" w:hAnsi="Times New Roman"/>
          <w:color w:val="232323"/>
          <w:sz w:val="22"/>
          <w:szCs w:val="22"/>
        </w:rPr>
        <w:t>Consultant shall be responsible for obtaining all licenses and authorizations (Federal, State, County and City)</w:t>
      </w:r>
      <w:r w:rsidRPr="00B64545">
        <w:rPr>
          <w:rFonts w:ascii="Times New Roman" w:hAnsi="Times New Roman"/>
          <w:color w:val="3D3D3D"/>
          <w:sz w:val="22"/>
          <w:szCs w:val="22"/>
        </w:rPr>
        <w:t xml:space="preserve">, </w:t>
      </w:r>
      <w:r w:rsidRPr="00B64545">
        <w:rPr>
          <w:rFonts w:ascii="Times New Roman" w:hAnsi="Times New Roman"/>
          <w:color w:val="232323"/>
          <w:sz w:val="22"/>
          <w:szCs w:val="22"/>
        </w:rPr>
        <w:t>if any are necessary for performance of its work, as soon as possible and in any event prior to commencing its</w:t>
      </w:r>
      <w:r w:rsidRPr="00B64545">
        <w:rPr>
          <w:rFonts w:ascii="Times New Roman" w:hAnsi="Times New Roman"/>
          <w:color w:val="232323"/>
          <w:spacing w:val="15"/>
          <w:sz w:val="22"/>
          <w:szCs w:val="22"/>
        </w:rPr>
        <w:t xml:space="preserve"> </w:t>
      </w:r>
      <w:r w:rsidRPr="00B64545">
        <w:rPr>
          <w:rFonts w:ascii="Times New Roman" w:hAnsi="Times New Roman"/>
          <w:color w:val="232323"/>
          <w:sz w:val="22"/>
          <w:szCs w:val="22"/>
        </w:rPr>
        <w:t>work.</w:t>
      </w:r>
      <w:r w:rsidR="00B64545" w:rsidRPr="006469C8" w:rsidDel="00B64545">
        <w:rPr>
          <w:rFonts w:ascii="Times New Roman" w:hAnsi="Times New Roman"/>
          <w:sz w:val="22"/>
          <w:szCs w:val="22"/>
        </w:rPr>
        <w:t xml:space="preserve"> </w:t>
      </w:r>
      <w:r w:rsidRPr="006469C8">
        <w:rPr>
          <w:rFonts w:ascii="Times New Roman" w:hAnsi="Times New Roman"/>
          <w:color w:val="232323"/>
          <w:sz w:val="22"/>
          <w:szCs w:val="22"/>
        </w:rPr>
        <w:t>Consultant's work will be subject to review and commentary by Owner and its agents. Consultant shall resolve all such comments to Owner's reasonable satisfaction. The Owner shall not unreasonably withhold approval of the Consultant's work. Review and approval of any documents by Owner shall not relieve Consultant of any responsibility for the completeness and accuracy of its work.</w:t>
      </w:r>
    </w:p>
    <w:p w:rsidR="0087418F" w:rsidRPr="006469C8" w:rsidRDefault="0087418F" w:rsidP="0087418F">
      <w:pPr>
        <w:pStyle w:val="BodyText"/>
        <w:spacing w:before="7"/>
        <w:rPr>
          <w:rFonts w:ascii="Times New Roman" w:hAnsi="Times New Roman"/>
          <w:szCs w:val="22"/>
        </w:rPr>
      </w:pPr>
    </w:p>
    <w:p w:rsidR="0087418F" w:rsidRPr="006469C8" w:rsidRDefault="0087418F" w:rsidP="0087418F">
      <w:pPr>
        <w:pStyle w:val="ListParagraph"/>
        <w:widowControl w:val="0"/>
        <w:numPr>
          <w:ilvl w:val="1"/>
          <w:numId w:val="38"/>
        </w:numPr>
        <w:tabs>
          <w:tab w:val="left" w:pos="1726"/>
        </w:tabs>
        <w:autoSpaceDE w:val="0"/>
        <w:autoSpaceDN w:val="0"/>
        <w:spacing w:line="249" w:lineRule="auto"/>
        <w:ind w:left="334" w:right="129" w:firstLine="695"/>
        <w:contextualSpacing w:val="0"/>
        <w:jc w:val="both"/>
        <w:rPr>
          <w:rFonts w:ascii="Times New Roman" w:hAnsi="Times New Roman"/>
          <w:sz w:val="22"/>
          <w:szCs w:val="22"/>
        </w:rPr>
      </w:pPr>
      <w:r w:rsidRPr="006469C8">
        <w:rPr>
          <w:rFonts w:ascii="Times New Roman" w:hAnsi="Times New Roman"/>
          <w:color w:val="232323"/>
          <w:sz w:val="22"/>
          <w:szCs w:val="22"/>
        </w:rPr>
        <w:t>All reports, technical data, and other documents produced by Consultant in the performance of this agreement shall be the sole property of Owner, and Owner is vested with all rights therein of whatever kind and nature, whether created by common law, statutory law, or by equity. The Consultant shall retain the right to reuse any standard specification, details, and assemblies that they have provided for this project out of the Consultant's in-house resources. If Owner uses the Consultant's Drawings, Specifications and other documents on other projects, Consultant shall have no responsibility or liability with respect thereto. Consultant agrees that Owner shall have access at all reasonable times to inspect and make copies of all notes, and technical data pertaining to the work to be performed under this</w:t>
      </w:r>
      <w:r w:rsidRPr="006469C8">
        <w:rPr>
          <w:rFonts w:ascii="Times New Roman" w:hAnsi="Times New Roman"/>
          <w:color w:val="232323"/>
          <w:spacing w:val="37"/>
          <w:sz w:val="22"/>
          <w:szCs w:val="22"/>
        </w:rPr>
        <w:t xml:space="preserve"> </w:t>
      </w:r>
      <w:r w:rsidRPr="006469C8">
        <w:rPr>
          <w:rFonts w:ascii="Times New Roman" w:hAnsi="Times New Roman"/>
          <w:color w:val="232323"/>
          <w:sz w:val="22"/>
          <w:szCs w:val="22"/>
        </w:rPr>
        <w:t>agreement.</w:t>
      </w:r>
    </w:p>
    <w:p w:rsidR="0087418F" w:rsidRPr="006469C8" w:rsidRDefault="0087418F" w:rsidP="0087418F">
      <w:pPr>
        <w:pStyle w:val="BodyText"/>
        <w:rPr>
          <w:rFonts w:ascii="Times New Roman" w:hAnsi="Times New Roman"/>
          <w:szCs w:val="22"/>
        </w:rPr>
      </w:pPr>
    </w:p>
    <w:p w:rsidR="0087418F" w:rsidRPr="006469C8" w:rsidRDefault="0087418F" w:rsidP="0087418F">
      <w:pPr>
        <w:pStyle w:val="ListParagraph"/>
        <w:widowControl w:val="0"/>
        <w:numPr>
          <w:ilvl w:val="1"/>
          <w:numId w:val="38"/>
        </w:numPr>
        <w:tabs>
          <w:tab w:val="left" w:pos="1710"/>
        </w:tabs>
        <w:autoSpaceDE w:val="0"/>
        <w:autoSpaceDN w:val="0"/>
        <w:spacing w:line="249" w:lineRule="auto"/>
        <w:ind w:left="329" w:right="132" w:firstLine="691"/>
        <w:contextualSpacing w:val="0"/>
        <w:jc w:val="both"/>
        <w:rPr>
          <w:rFonts w:ascii="Times New Roman" w:hAnsi="Times New Roman"/>
          <w:sz w:val="22"/>
          <w:szCs w:val="22"/>
        </w:rPr>
      </w:pPr>
      <w:r w:rsidRPr="006469C8">
        <w:rPr>
          <w:rFonts w:ascii="Times New Roman" w:hAnsi="Times New Roman"/>
          <w:color w:val="232323"/>
          <w:w w:val="105"/>
          <w:sz w:val="22"/>
          <w:szCs w:val="22"/>
        </w:rPr>
        <w:t>Owner may elect, at Owner's option, to contract directly with one or more of Consultant's named sub consultants, if any. If and when Owner has so contracted directly with a named sub consultant, Owner shall notify Consultant thereof and shall specify the scope of the work</w:t>
      </w:r>
      <w:r w:rsidRPr="006469C8">
        <w:rPr>
          <w:rFonts w:ascii="Times New Roman" w:hAnsi="Times New Roman"/>
          <w:color w:val="232323"/>
          <w:spacing w:val="-7"/>
          <w:w w:val="105"/>
          <w:sz w:val="22"/>
          <w:szCs w:val="22"/>
        </w:rPr>
        <w:t xml:space="preserve"> </w:t>
      </w:r>
      <w:r w:rsidRPr="006469C8">
        <w:rPr>
          <w:rFonts w:ascii="Times New Roman" w:hAnsi="Times New Roman"/>
          <w:color w:val="232323"/>
          <w:w w:val="105"/>
          <w:sz w:val="22"/>
          <w:szCs w:val="22"/>
        </w:rPr>
        <w:t>contracted</w:t>
      </w:r>
      <w:r w:rsidRPr="006469C8">
        <w:rPr>
          <w:rFonts w:ascii="Times New Roman" w:hAnsi="Times New Roman"/>
          <w:color w:val="232323"/>
          <w:spacing w:val="6"/>
          <w:w w:val="105"/>
          <w:sz w:val="22"/>
          <w:szCs w:val="22"/>
        </w:rPr>
        <w:t xml:space="preserve"> </w:t>
      </w:r>
      <w:r w:rsidRPr="006469C8">
        <w:rPr>
          <w:rFonts w:ascii="Times New Roman" w:hAnsi="Times New Roman"/>
          <w:color w:val="232323"/>
          <w:w w:val="105"/>
          <w:sz w:val="22"/>
          <w:szCs w:val="22"/>
        </w:rPr>
        <w:t>directly.</w:t>
      </w:r>
      <w:r w:rsidRPr="006469C8">
        <w:rPr>
          <w:rFonts w:ascii="Times New Roman" w:hAnsi="Times New Roman"/>
          <w:color w:val="232323"/>
          <w:spacing w:val="-7"/>
          <w:w w:val="105"/>
          <w:sz w:val="22"/>
          <w:szCs w:val="22"/>
        </w:rPr>
        <w:t xml:space="preserve"> </w:t>
      </w:r>
      <w:r w:rsidRPr="006469C8">
        <w:rPr>
          <w:rFonts w:ascii="Times New Roman" w:hAnsi="Times New Roman"/>
          <w:color w:val="232323"/>
          <w:w w:val="105"/>
          <w:sz w:val="22"/>
          <w:szCs w:val="22"/>
        </w:rPr>
        <w:t>Thereafter,</w:t>
      </w:r>
      <w:r w:rsidRPr="006469C8">
        <w:rPr>
          <w:rFonts w:ascii="Times New Roman" w:hAnsi="Times New Roman"/>
          <w:color w:val="232323"/>
          <w:spacing w:val="2"/>
          <w:w w:val="105"/>
          <w:sz w:val="22"/>
          <w:szCs w:val="22"/>
        </w:rPr>
        <w:t xml:space="preserve"> </w:t>
      </w:r>
      <w:r w:rsidRPr="006469C8">
        <w:rPr>
          <w:rFonts w:ascii="Times New Roman" w:hAnsi="Times New Roman"/>
          <w:color w:val="232323"/>
          <w:w w:val="105"/>
          <w:sz w:val="22"/>
          <w:szCs w:val="22"/>
        </w:rPr>
        <w:t>as</w:t>
      </w:r>
      <w:r w:rsidRPr="006469C8">
        <w:rPr>
          <w:rFonts w:ascii="Times New Roman" w:hAnsi="Times New Roman"/>
          <w:color w:val="232323"/>
          <w:spacing w:val="-19"/>
          <w:w w:val="105"/>
          <w:sz w:val="22"/>
          <w:szCs w:val="22"/>
        </w:rPr>
        <w:t xml:space="preserve"> </w:t>
      </w:r>
      <w:r w:rsidRPr="006469C8">
        <w:rPr>
          <w:rFonts w:ascii="Times New Roman" w:hAnsi="Times New Roman"/>
          <w:color w:val="232323"/>
          <w:w w:val="105"/>
          <w:sz w:val="22"/>
          <w:szCs w:val="22"/>
        </w:rPr>
        <w:t>to</w:t>
      </w:r>
      <w:r w:rsidRPr="006469C8">
        <w:rPr>
          <w:rFonts w:ascii="Times New Roman" w:hAnsi="Times New Roman"/>
          <w:color w:val="232323"/>
          <w:spacing w:val="-14"/>
          <w:w w:val="105"/>
          <w:sz w:val="22"/>
          <w:szCs w:val="22"/>
        </w:rPr>
        <w:t xml:space="preserve"> </w:t>
      </w:r>
      <w:r w:rsidRPr="006469C8">
        <w:rPr>
          <w:rFonts w:ascii="Times New Roman" w:hAnsi="Times New Roman"/>
          <w:color w:val="232323"/>
          <w:w w:val="105"/>
          <w:sz w:val="22"/>
          <w:szCs w:val="22"/>
        </w:rPr>
        <w:t>the</w:t>
      </w:r>
      <w:r w:rsidRPr="006469C8">
        <w:rPr>
          <w:rFonts w:ascii="Times New Roman" w:hAnsi="Times New Roman"/>
          <w:color w:val="232323"/>
          <w:spacing w:val="-12"/>
          <w:w w:val="105"/>
          <w:sz w:val="22"/>
          <w:szCs w:val="22"/>
        </w:rPr>
        <w:t xml:space="preserve"> </w:t>
      </w:r>
      <w:r w:rsidRPr="006469C8">
        <w:rPr>
          <w:rFonts w:ascii="Times New Roman" w:hAnsi="Times New Roman"/>
          <w:color w:val="232323"/>
          <w:w w:val="105"/>
          <w:sz w:val="22"/>
          <w:szCs w:val="22"/>
        </w:rPr>
        <w:t>affected</w:t>
      </w:r>
      <w:r w:rsidRPr="006469C8">
        <w:rPr>
          <w:rFonts w:ascii="Times New Roman" w:hAnsi="Times New Roman"/>
          <w:color w:val="232323"/>
          <w:spacing w:val="1"/>
          <w:w w:val="105"/>
          <w:sz w:val="22"/>
          <w:szCs w:val="22"/>
        </w:rPr>
        <w:t xml:space="preserve"> </w:t>
      </w:r>
      <w:r w:rsidRPr="006469C8">
        <w:rPr>
          <w:rFonts w:ascii="Times New Roman" w:hAnsi="Times New Roman"/>
          <w:color w:val="232323"/>
          <w:w w:val="105"/>
          <w:sz w:val="22"/>
          <w:szCs w:val="22"/>
        </w:rPr>
        <w:t>sub consultant(s),</w:t>
      </w:r>
      <w:r w:rsidRPr="006469C8">
        <w:rPr>
          <w:rFonts w:ascii="Times New Roman" w:hAnsi="Times New Roman"/>
          <w:color w:val="232323"/>
          <w:spacing w:val="-23"/>
          <w:w w:val="105"/>
          <w:sz w:val="22"/>
          <w:szCs w:val="22"/>
        </w:rPr>
        <w:t xml:space="preserve"> </w:t>
      </w:r>
      <w:r w:rsidRPr="006469C8">
        <w:rPr>
          <w:rFonts w:ascii="Times New Roman" w:hAnsi="Times New Roman"/>
          <w:color w:val="232323"/>
          <w:w w:val="105"/>
          <w:sz w:val="22"/>
          <w:szCs w:val="22"/>
        </w:rPr>
        <w:t>Consultant</w:t>
      </w:r>
      <w:r w:rsidRPr="006469C8">
        <w:rPr>
          <w:rFonts w:ascii="Times New Roman" w:hAnsi="Times New Roman"/>
          <w:color w:val="232323"/>
          <w:spacing w:val="-1"/>
          <w:w w:val="105"/>
          <w:sz w:val="22"/>
          <w:szCs w:val="22"/>
        </w:rPr>
        <w:t xml:space="preserve"> </w:t>
      </w:r>
      <w:r w:rsidRPr="006469C8">
        <w:rPr>
          <w:rFonts w:ascii="Times New Roman" w:hAnsi="Times New Roman"/>
          <w:color w:val="232323"/>
          <w:w w:val="105"/>
          <w:sz w:val="22"/>
          <w:szCs w:val="22"/>
        </w:rPr>
        <w:t>shall</w:t>
      </w:r>
      <w:r w:rsidRPr="006469C8">
        <w:rPr>
          <w:rFonts w:ascii="Times New Roman" w:hAnsi="Times New Roman"/>
          <w:color w:val="232323"/>
          <w:spacing w:val="-3"/>
          <w:w w:val="105"/>
          <w:sz w:val="22"/>
          <w:szCs w:val="22"/>
        </w:rPr>
        <w:t xml:space="preserve"> </w:t>
      </w:r>
      <w:r w:rsidRPr="006469C8">
        <w:rPr>
          <w:rFonts w:ascii="Times New Roman" w:hAnsi="Times New Roman"/>
          <w:color w:val="232323"/>
          <w:w w:val="105"/>
          <w:sz w:val="22"/>
          <w:szCs w:val="22"/>
        </w:rPr>
        <w:t>have</w:t>
      </w:r>
      <w:r w:rsidRPr="006469C8">
        <w:rPr>
          <w:rFonts w:ascii="Times New Roman" w:hAnsi="Times New Roman"/>
          <w:color w:val="232323"/>
          <w:spacing w:val="-6"/>
          <w:w w:val="105"/>
          <w:sz w:val="22"/>
          <w:szCs w:val="22"/>
        </w:rPr>
        <w:t xml:space="preserve"> </w:t>
      </w:r>
      <w:r w:rsidRPr="006469C8">
        <w:rPr>
          <w:rFonts w:ascii="Times New Roman" w:hAnsi="Times New Roman"/>
          <w:color w:val="232323"/>
          <w:w w:val="105"/>
          <w:sz w:val="22"/>
          <w:szCs w:val="22"/>
        </w:rPr>
        <w:t>no further supervisory responsibilities or liability for the work contracted directly by Owner and, as to such work, Owner shall have no further right to require supervision by Consultant or any obligation to compensate Consultant for supervision of such</w:t>
      </w:r>
      <w:r w:rsidRPr="006469C8">
        <w:rPr>
          <w:rFonts w:ascii="Times New Roman" w:hAnsi="Times New Roman"/>
          <w:color w:val="232323"/>
          <w:spacing w:val="-3"/>
          <w:w w:val="105"/>
          <w:sz w:val="22"/>
          <w:szCs w:val="22"/>
        </w:rPr>
        <w:t xml:space="preserve"> </w:t>
      </w:r>
      <w:r w:rsidRPr="006469C8">
        <w:rPr>
          <w:rFonts w:ascii="Times New Roman" w:hAnsi="Times New Roman"/>
          <w:color w:val="232323"/>
          <w:w w:val="105"/>
          <w:sz w:val="22"/>
          <w:szCs w:val="22"/>
        </w:rPr>
        <w:t>work.</w:t>
      </w:r>
    </w:p>
    <w:p w:rsidR="0060234F" w:rsidRDefault="0060234F" w:rsidP="0087418F">
      <w:pPr>
        <w:ind w:left="2609" w:right="2421"/>
        <w:jc w:val="center"/>
        <w:rPr>
          <w:rFonts w:ascii="Times New Roman" w:hAnsi="Times New Roman"/>
          <w:b/>
          <w:color w:val="232323"/>
          <w:w w:val="105"/>
          <w:sz w:val="22"/>
          <w:szCs w:val="22"/>
        </w:rPr>
      </w:pPr>
    </w:p>
    <w:p w:rsidR="0087418F" w:rsidRPr="006469C8" w:rsidRDefault="0087418F" w:rsidP="0087418F">
      <w:pPr>
        <w:ind w:left="2609" w:right="2421"/>
        <w:jc w:val="center"/>
        <w:rPr>
          <w:rFonts w:ascii="Times New Roman" w:hAnsi="Times New Roman"/>
          <w:b/>
          <w:sz w:val="22"/>
          <w:szCs w:val="22"/>
        </w:rPr>
      </w:pPr>
      <w:r w:rsidRPr="006469C8">
        <w:rPr>
          <w:rFonts w:ascii="Times New Roman" w:hAnsi="Times New Roman"/>
          <w:b/>
          <w:color w:val="232323"/>
          <w:w w:val="105"/>
          <w:sz w:val="22"/>
          <w:szCs w:val="22"/>
        </w:rPr>
        <w:t xml:space="preserve">ARTICLE </w:t>
      </w:r>
      <w:r w:rsidRPr="006469C8">
        <w:rPr>
          <w:rFonts w:ascii="Times New Roman" w:hAnsi="Times New Roman"/>
          <w:color w:val="232323"/>
          <w:w w:val="105"/>
          <w:sz w:val="22"/>
          <w:szCs w:val="22"/>
        </w:rPr>
        <w:t xml:space="preserve">III - </w:t>
      </w:r>
      <w:r w:rsidRPr="006469C8">
        <w:rPr>
          <w:rFonts w:ascii="Times New Roman" w:hAnsi="Times New Roman"/>
          <w:b/>
          <w:color w:val="232323"/>
          <w:w w:val="105"/>
          <w:sz w:val="22"/>
          <w:szCs w:val="22"/>
        </w:rPr>
        <w:t>PAYMENT</w:t>
      </w:r>
    </w:p>
    <w:p w:rsidR="0087418F" w:rsidRPr="006469C8" w:rsidRDefault="0087418F" w:rsidP="0087418F">
      <w:pPr>
        <w:pStyle w:val="ListParagraph"/>
        <w:widowControl w:val="0"/>
        <w:numPr>
          <w:ilvl w:val="1"/>
          <w:numId w:val="37"/>
        </w:numPr>
        <w:tabs>
          <w:tab w:val="left" w:pos="1700"/>
        </w:tabs>
        <w:autoSpaceDE w:val="0"/>
        <w:autoSpaceDN w:val="0"/>
        <w:spacing w:before="120" w:line="249" w:lineRule="auto"/>
        <w:ind w:right="145" w:firstLine="691"/>
        <w:contextualSpacing w:val="0"/>
        <w:jc w:val="both"/>
        <w:rPr>
          <w:rFonts w:ascii="Times New Roman" w:hAnsi="Times New Roman"/>
          <w:sz w:val="22"/>
          <w:szCs w:val="22"/>
        </w:rPr>
      </w:pPr>
      <w:r w:rsidRPr="006469C8">
        <w:rPr>
          <w:rFonts w:ascii="Times New Roman" w:hAnsi="Times New Roman"/>
          <w:color w:val="232323"/>
          <w:sz w:val="22"/>
          <w:szCs w:val="22"/>
        </w:rPr>
        <w:lastRenderedPageBreak/>
        <w:t xml:space="preserve">Consultant shall bill Owner monthly for services performed pursuant to this agreement to the date of each invoice, at the rates listed in </w:t>
      </w:r>
      <w:r w:rsidRPr="006469C8">
        <w:rPr>
          <w:rFonts w:ascii="Times New Roman" w:hAnsi="Times New Roman"/>
          <w:color w:val="232323"/>
          <w:sz w:val="22"/>
          <w:szCs w:val="22"/>
          <w:u w:val="thick" w:color="232323"/>
        </w:rPr>
        <w:t>Attachment A,</w:t>
      </w:r>
      <w:r w:rsidRPr="006469C8">
        <w:rPr>
          <w:rFonts w:ascii="Times New Roman" w:hAnsi="Times New Roman"/>
          <w:color w:val="232323"/>
          <w:sz w:val="22"/>
          <w:szCs w:val="22"/>
        </w:rPr>
        <w:t xml:space="preserve"> according to the procedures described in </w:t>
      </w:r>
      <w:r w:rsidRPr="006469C8">
        <w:rPr>
          <w:rFonts w:ascii="Times New Roman" w:hAnsi="Times New Roman"/>
          <w:color w:val="232323"/>
          <w:sz w:val="22"/>
          <w:szCs w:val="22"/>
          <w:u w:val="thick" w:color="232323"/>
        </w:rPr>
        <w:t>Attachment B</w:t>
      </w:r>
      <w:r w:rsidRPr="006469C8">
        <w:rPr>
          <w:rFonts w:ascii="Times New Roman" w:hAnsi="Times New Roman"/>
          <w:color w:val="232323"/>
          <w:sz w:val="22"/>
          <w:szCs w:val="22"/>
        </w:rPr>
        <w:t>, which is attached hereto and incorporated herein by this reference.</w:t>
      </w:r>
    </w:p>
    <w:p w:rsidR="0087418F" w:rsidRPr="006469C8" w:rsidRDefault="0087418F" w:rsidP="0087418F">
      <w:pPr>
        <w:pStyle w:val="BodyText"/>
        <w:spacing w:before="5"/>
        <w:rPr>
          <w:rFonts w:ascii="Times New Roman" w:hAnsi="Times New Roman"/>
          <w:szCs w:val="22"/>
        </w:rPr>
      </w:pPr>
    </w:p>
    <w:p w:rsidR="0087418F" w:rsidRPr="006469C8" w:rsidRDefault="0087418F" w:rsidP="0087418F">
      <w:pPr>
        <w:pStyle w:val="ListParagraph"/>
        <w:widowControl w:val="0"/>
        <w:numPr>
          <w:ilvl w:val="1"/>
          <w:numId w:val="37"/>
        </w:numPr>
        <w:tabs>
          <w:tab w:val="left" w:pos="1712"/>
        </w:tabs>
        <w:autoSpaceDE w:val="0"/>
        <w:autoSpaceDN w:val="0"/>
        <w:spacing w:before="1" w:line="249" w:lineRule="auto"/>
        <w:ind w:left="321" w:right="147" w:firstLine="689"/>
        <w:contextualSpacing w:val="0"/>
        <w:jc w:val="both"/>
        <w:rPr>
          <w:rFonts w:ascii="Times New Roman" w:hAnsi="Times New Roman"/>
          <w:sz w:val="22"/>
          <w:szCs w:val="22"/>
        </w:rPr>
      </w:pPr>
      <w:r w:rsidRPr="006469C8">
        <w:rPr>
          <w:rFonts w:ascii="Times New Roman" w:hAnsi="Times New Roman"/>
          <w:color w:val="232323"/>
          <w:w w:val="105"/>
          <w:sz w:val="22"/>
          <w:szCs w:val="22"/>
        </w:rPr>
        <w:t>Under no circumstances shall Consultant be entitled to compensation for services rendered in correcting deficiencies in the Consultant's work caused by errors or omissions in the work by Consultant's</w:t>
      </w:r>
      <w:r w:rsidRPr="006469C8">
        <w:rPr>
          <w:rFonts w:ascii="Times New Roman" w:hAnsi="Times New Roman"/>
          <w:color w:val="232323"/>
          <w:spacing w:val="39"/>
          <w:w w:val="105"/>
          <w:sz w:val="22"/>
          <w:szCs w:val="22"/>
        </w:rPr>
        <w:t xml:space="preserve"> </w:t>
      </w:r>
      <w:r w:rsidRPr="006469C8">
        <w:rPr>
          <w:rFonts w:ascii="Times New Roman" w:hAnsi="Times New Roman"/>
          <w:color w:val="232323"/>
          <w:w w:val="105"/>
          <w:sz w:val="22"/>
          <w:szCs w:val="22"/>
        </w:rPr>
        <w:t>personnel.</w:t>
      </w:r>
    </w:p>
    <w:p w:rsidR="0087418F" w:rsidRPr="006469C8" w:rsidRDefault="0087418F" w:rsidP="0087418F">
      <w:pPr>
        <w:pStyle w:val="BodyText"/>
        <w:spacing w:before="4"/>
        <w:rPr>
          <w:rFonts w:ascii="Times New Roman" w:hAnsi="Times New Roman"/>
          <w:szCs w:val="22"/>
        </w:rPr>
      </w:pPr>
    </w:p>
    <w:p w:rsidR="0087418F" w:rsidRPr="006469C8" w:rsidRDefault="0087418F" w:rsidP="0087418F">
      <w:pPr>
        <w:pStyle w:val="ListParagraph"/>
        <w:widowControl w:val="0"/>
        <w:numPr>
          <w:ilvl w:val="1"/>
          <w:numId w:val="37"/>
        </w:numPr>
        <w:tabs>
          <w:tab w:val="left" w:pos="1707"/>
        </w:tabs>
        <w:autoSpaceDE w:val="0"/>
        <w:autoSpaceDN w:val="0"/>
        <w:spacing w:line="249" w:lineRule="auto"/>
        <w:ind w:left="316" w:right="164" w:firstLine="690"/>
        <w:contextualSpacing w:val="0"/>
        <w:jc w:val="both"/>
        <w:rPr>
          <w:rFonts w:ascii="Times New Roman" w:hAnsi="Times New Roman"/>
          <w:sz w:val="22"/>
          <w:szCs w:val="22"/>
        </w:rPr>
      </w:pPr>
      <w:r w:rsidRPr="006469C8">
        <w:rPr>
          <w:rFonts w:ascii="Times New Roman" w:hAnsi="Times New Roman"/>
          <w:color w:val="232323"/>
          <w:w w:val="105"/>
          <w:sz w:val="22"/>
          <w:szCs w:val="22"/>
        </w:rPr>
        <w:t xml:space="preserve">Under no circumstances shall Consultant be entitled to compensation exceeding the total amount stated in </w:t>
      </w:r>
      <w:r w:rsidRPr="006469C8">
        <w:rPr>
          <w:rFonts w:ascii="Times New Roman" w:hAnsi="Times New Roman"/>
          <w:color w:val="232323"/>
          <w:w w:val="105"/>
          <w:sz w:val="22"/>
          <w:szCs w:val="22"/>
          <w:u w:val="thick" w:color="232323"/>
        </w:rPr>
        <w:t>Attachment B</w:t>
      </w:r>
      <w:r w:rsidRPr="006469C8">
        <w:rPr>
          <w:rFonts w:ascii="Times New Roman" w:hAnsi="Times New Roman"/>
          <w:color w:val="232323"/>
          <w:w w:val="105"/>
          <w:sz w:val="22"/>
          <w:szCs w:val="22"/>
        </w:rPr>
        <w:t xml:space="preserve"> without the prior written consent of</w:t>
      </w:r>
      <w:r w:rsidRPr="006469C8">
        <w:rPr>
          <w:rFonts w:ascii="Times New Roman" w:hAnsi="Times New Roman"/>
          <w:color w:val="232323"/>
          <w:spacing w:val="13"/>
          <w:w w:val="105"/>
          <w:sz w:val="22"/>
          <w:szCs w:val="22"/>
        </w:rPr>
        <w:t xml:space="preserve"> </w:t>
      </w:r>
      <w:r w:rsidRPr="006469C8">
        <w:rPr>
          <w:rFonts w:ascii="Times New Roman" w:hAnsi="Times New Roman"/>
          <w:color w:val="232323"/>
          <w:w w:val="105"/>
          <w:sz w:val="22"/>
          <w:szCs w:val="22"/>
        </w:rPr>
        <w:t>Owner.</w:t>
      </w:r>
    </w:p>
    <w:p w:rsidR="0087418F" w:rsidRPr="006469C8" w:rsidRDefault="0087418F" w:rsidP="0087418F">
      <w:pPr>
        <w:pStyle w:val="BodyText"/>
        <w:spacing w:before="3"/>
        <w:rPr>
          <w:rFonts w:ascii="Times New Roman" w:hAnsi="Times New Roman"/>
          <w:szCs w:val="22"/>
        </w:rPr>
      </w:pPr>
    </w:p>
    <w:p w:rsidR="0087418F" w:rsidRPr="006469C8" w:rsidRDefault="0087418F" w:rsidP="006469C8">
      <w:pPr>
        <w:pStyle w:val="Heading3"/>
        <w:ind w:left="165"/>
        <w:jc w:val="center"/>
        <w:rPr>
          <w:rFonts w:ascii="Times New Roman" w:hAnsi="Times New Roman" w:cs="Times New Roman"/>
          <w:b/>
          <w:sz w:val="22"/>
          <w:szCs w:val="22"/>
        </w:rPr>
      </w:pPr>
      <w:r w:rsidRPr="006469C8">
        <w:rPr>
          <w:rFonts w:ascii="Times New Roman" w:hAnsi="Times New Roman" w:cs="Times New Roman"/>
          <w:b/>
          <w:color w:val="232323"/>
          <w:w w:val="105"/>
          <w:sz w:val="22"/>
          <w:szCs w:val="22"/>
        </w:rPr>
        <w:t>ARTICLE IV - INDEMNIFICATION AND HOLD HARMLESS</w:t>
      </w:r>
    </w:p>
    <w:p w:rsidR="0087418F" w:rsidRPr="006469C8" w:rsidRDefault="0087418F" w:rsidP="006469C8">
      <w:pPr>
        <w:pStyle w:val="ListParagraph"/>
        <w:widowControl w:val="0"/>
        <w:numPr>
          <w:ilvl w:val="1"/>
          <w:numId w:val="36"/>
        </w:numPr>
        <w:tabs>
          <w:tab w:val="left" w:pos="1696"/>
          <w:tab w:val="left" w:pos="1697"/>
        </w:tabs>
        <w:autoSpaceDE w:val="0"/>
        <w:autoSpaceDN w:val="0"/>
        <w:spacing w:before="145" w:line="249" w:lineRule="auto"/>
        <w:ind w:right="634" w:firstLine="685"/>
        <w:contextualSpacing w:val="0"/>
        <w:jc w:val="both"/>
        <w:rPr>
          <w:rFonts w:ascii="Times New Roman" w:hAnsi="Times New Roman"/>
          <w:szCs w:val="22"/>
        </w:rPr>
      </w:pPr>
      <w:r w:rsidRPr="006469C8">
        <w:rPr>
          <w:rFonts w:ascii="Times New Roman" w:hAnsi="Times New Roman"/>
          <w:color w:val="232323"/>
          <w:w w:val="105"/>
          <w:sz w:val="22"/>
          <w:szCs w:val="22"/>
        </w:rPr>
        <w:t>The</w:t>
      </w:r>
      <w:r w:rsidRPr="006469C8">
        <w:rPr>
          <w:rFonts w:ascii="Times New Roman" w:hAnsi="Times New Roman"/>
          <w:color w:val="232323"/>
          <w:spacing w:val="-14"/>
          <w:w w:val="105"/>
          <w:sz w:val="22"/>
          <w:szCs w:val="22"/>
        </w:rPr>
        <w:t xml:space="preserve"> </w:t>
      </w:r>
      <w:r w:rsidRPr="006469C8">
        <w:rPr>
          <w:rFonts w:ascii="Times New Roman" w:hAnsi="Times New Roman"/>
          <w:color w:val="232323"/>
          <w:w w:val="105"/>
          <w:sz w:val="22"/>
          <w:szCs w:val="22"/>
        </w:rPr>
        <w:t>Consultant</w:t>
      </w:r>
      <w:r w:rsidRPr="006469C8">
        <w:rPr>
          <w:rFonts w:ascii="Times New Roman" w:hAnsi="Times New Roman"/>
          <w:color w:val="232323"/>
          <w:spacing w:val="2"/>
          <w:w w:val="105"/>
          <w:sz w:val="22"/>
          <w:szCs w:val="22"/>
        </w:rPr>
        <w:t xml:space="preserve"> </w:t>
      </w:r>
      <w:r w:rsidRPr="006469C8">
        <w:rPr>
          <w:rFonts w:ascii="Times New Roman" w:hAnsi="Times New Roman"/>
          <w:color w:val="232323"/>
          <w:w w:val="105"/>
          <w:sz w:val="22"/>
          <w:szCs w:val="22"/>
        </w:rPr>
        <w:t>hereby agrees</w:t>
      </w:r>
      <w:r w:rsidRPr="006469C8">
        <w:rPr>
          <w:rFonts w:ascii="Times New Roman" w:hAnsi="Times New Roman"/>
          <w:color w:val="232323"/>
          <w:spacing w:val="-15"/>
          <w:w w:val="105"/>
          <w:sz w:val="22"/>
          <w:szCs w:val="22"/>
        </w:rPr>
        <w:t xml:space="preserve"> </w:t>
      </w:r>
      <w:r w:rsidRPr="006469C8">
        <w:rPr>
          <w:rFonts w:ascii="Times New Roman" w:hAnsi="Times New Roman"/>
          <w:color w:val="232323"/>
          <w:w w:val="105"/>
          <w:sz w:val="22"/>
          <w:szCs w:val="22"/>
        </w:rPr>
        <w:t>to</w:t>
      </w:r>
      <w:r w:rsidRPr="006469C8">
        <w:rPr>
          <w:rFonts w:ascii="Times New Roman" w:hAnsi="Times New Roman"/>
          <w:color w:val="232323"/>
          <w:spacing w:val="-7"/>
          <w:w w:val="105"/>
          <w:sz w:val="22"/>
          <w:szCs w:val="22"/>
        </w:rPr>
        <w:t xml:space="preserve"> </w:t>
      </w:r>
      <w:r w:rsidRPr="006469C8">
        <w:rPr>
          <w:rFonts w:ascii="Times New Roman" w:hAnsi="Times New Roman"/>
          <w:color w:val="232323"/>
          <w:w w:val="105"/>
          <w:sz w:val="22"/>
          <w:szCs w:val="22"/>
        </w:rPr>
        <w:t>indemnify</w:t>
      </w:r>
      <w:r w:rsidRPr="006469C8">
        <w:rPr>
          <w:rFonts w:ascii="Times New Roman" w:hAnsi="Times New Roman"/>
          <w:color w:val="232323"/>
          <w:spacing w:val="-3"/>
          <w:w w:val="105"/>
          <w:sz w:val="22"/>
          <w:szCs w:val="22"/>
        </w:rPr>
        <w:t xml:space="preserve"> </w:t>
      </w:r>
      <w:r w:rsidRPr="006469C8">
        <w:rPr>
          <w:rFonts w:ascii="Times New Roman" w:hAnsi="Times New Roman"/>
          <w:color w:val="232323"/>
          <w:w w:val="105"/>
          <w:sz w:val="22"/>
          <w:szCs w:val="22"/>
        </w:rPr>
        <w:t>and</w:t>
      </w:r>
      <w:r w:rsidRPr="006469C8">
        <w:rPr>
          <w:rFonts w:ascii="Times New Roman" w:hAnsi="Times New Roman"/>
          <w:color w:val="232323"/>
          <w:spacing w:val="-5"/>
          <w:w w:val="105"/>
          <w:sz w:val="22"/>
          <w:szCs w:val="22"/>
        </w:rPr>
        <w:t xml:space="preserve"> </w:t>
      </w:r>
      <w:r w:rsidRPr="006469C8">
        <w:rPr>
          <w:rFonts w:ascii="Times New Roman" w:hAnsi="Times New Roman"/>
          <w:color w:val="232323"/>
          <w:w w:val="105"/>
          <w:sz w:val="22"/>
          <w:szCs w:val="22"/>
        </w:rPr>
        <w:t>hold</w:t>
      </w:r>
      <w:r w:rsidRPr="006469C8">
        <w:rPr>
          <w:rFonts w:ascii="Times New Roman" w:hAnsi="Times New Roman"/>
          <w:color w:val="232323"/>
          <w:spacing w:val="-1"/>
          <w:w w:val="105"/>
          <w:sz w:val="22"/>
          <w:szCs w:val="22"/>
        </w:rPr>
        <w:t xml:space="preserve"> </w:t>
      </w:r>
      <w:r w:rsidRPr="006469C8">
        <w:rPr>
          <w:rFonts w:ascii="Times New Roman" w:hAnsi="Times New Roman"/>
          <w:color w:val="232323"/>
          <w:w w:val="105"/>
          <w:sz w:val="22"/>
          <w:szCs w:val="22"/>
        </w:rPr>
        <w:t>harmless</w:t>
      </w:r>
      <w:r w:rsidRPr="006469C8">
        <w:rPr>
          <w:rFonts w:ascii="Times New Roman" w:hAnsi="Times New Roman"/>
          <w:color w:val="232323"/>
          <w:spacing w:val="-6"/>
          <w:w w:val="105"/>
          <w:sz w:val="22"/>
          <w:szCs w:val="22"/>
        </w:rPr>
        <w:t xml:space="preserve"> </w:t>
      </w:r>
      <w:r w:rsidRPr="006469C8">
        <w:rPr>
          <w:rFonts w:ascii="Times New Roman" w:hAnsi="Times New Roman"/>
          <w:color w:val="232323"/>
          <w:w w:val="105"/>
          <w:sz w:val="22"/>
          <w:szCs w:val="22"/>
        </w:rPr>
        <w:t>the</w:t>
      </w:r>
      <w:r w:rsidRPr="006469C8">
        <w:rPr>
          <w:rFonts w:ascii="Times New Roman" w:hAnsi="Times New Roman"/>
          <w:color w:val="232323"/>
          <w:spacing w:val="-10"/>
          <w:w w:val="105"/>
          <w:sz w:val="22"/>
          <w:szCs w:val="22"/>
        </w:rPr>
        <w:t xml:space="preserve"> </w:t>
      </w:r>
      <w:r w:rsidRPr="006469C8">
        <w:rPr>
          <w:rFonts w:ascii="Times New Roman" w:hAnsi="Times New Roman"/>
          <w:color w:val="232323"/>
          <w:w w:val="105"/>
          <w:sz w:val="22"/>
          <w:szCs w:val="22"/>
        </w:rPr>
        <w:t>KCHA,</w:t>
      </w:r>
      <w:r w:rsidRPr="006469C8">
        <w:rPr>
          <w:rFonts w:ascii="Times New Roman" w:hAnsi="Times New Roman"/>
          <w:color w:val="232323"/>
          <w:spacing w:val="-3"/>
          <w:w w:val="105"/>
          <w:sz w:val="22"/>
          <w:szCs w:val="22"/>
        </w:rPr>
        <w:t xml:space="preserve"> </w:t>
      </w:r>
      <w:r w:rsidRPr="006469C8">
        <w:rPr>
          <w:rFonts w:ascii="Times New Roman" w:hAnsi="Times New Roman"/>
          <w:color w:val="232323"/>
          <w:w w:val="105"/>
          <w:sz w:val="22"/>
          <w:szCs w:val="22"/>
        </w:rPr>
        <w:t>its successors</w:t>
      </w:r>
      <w:r w:rsidRPr="006469C8">
        <w:rPr>
          <w:rFonts w:ascii="Times New Roman" w:hAnsi="Times New Roman"/>
          <w:color w:val="232323"/>
          <w:spacing w:val="-9"/>
          <w:w w:val="105"/>
          <w:sz w:val="22"/>
          <w:szCs w:val="22"/>
        </w:rPr>
        <w:t xml:space="preserve"> </w:t>
      </w:r>
      <w:r w:rsidRPr="006469C8">
        <w:rPr>
          <w:rFonts w:ascii="Times New Roman" w:hAnsi="Times New Roman"/>
          <w:color w:val="232323"/>
          <w:w w:val="105"/>
          <w:sz w:val="22"/>
          <w:szCs w:val="22"/>
        </w:rPr>
        <w:t>and</w:t>
      </w:r>
      <w:r w:rsidRPr="006469C8">
        <w:rPr>
          <w:rFonts w:ascii="Times New Roman" w:hAnsi="Times New Roman"/>
          <w:color w:val="232323"/>
          <w:spacing w:val="-5"/>
          <w:w w:val="105"/>
          <w:sz w:val="22"/>
          <w:szCs w:val="22"/>
        </w:rPr>
        <w:t xml:space="preserve"> </w:t>
      </w:r>
      <w:r w:rsidRPr="006469C8">
        <w:rPr>
          <w:rFonts w:ascii="Times New Roman" w:hAnsi="Times New Roman"/>
          <w:color w:val="232323"/>
          <w:w w:val="105"/>
          <w:sz w:val="22"/>
          <w:szCs w:val="22"/>
        </w:rPr>
        <w:t>assigns,</w:t>
      </w:r>
      <w:r w:rsidRPr="006469C8">
        <w:rPr>
          <w:rFonts w:ascii="Times New Roman" w:hAnsi="Times New Roman"/>
          <w:color w:val="232323"/>
          <w:spacing w:val="-7"/>
          <w:w w:val="105"/>
          <w:sz w:val="22"/>
          <w:szCs w:val="22"/>
        </w:rPr>
        <w:t xml:space="preserve"> </w:t>
      </w:r>
      <w:r w:rsidRPr="006469C8">
        <w:rPr>
          <w:rFonts w:ascii="Times New Roman" w:hAnsi="Times New Roman"/>
          <w:color w:val="232323"/>
          <w:w w:val="105"/>
          <w:sz w:val="22"/>
          <w:szCs w:val="22"/>
        </w:rPr>
        <w:t>director,</w:t>
      </w:r>
      <w:r w:rsidRPr="006469C8">
        <w:rPr>
          <w:rFonts w:ascii="Times New Roman" w:hAnsi="Times New Roman"/>
          <w:color w:val="232323"/>
          <w:spacing w:val="-6"/>
          <w:w w:val="105"/>
          <w:sz w:val="22"/>
          <w:szCs w:val="22"/>
        </w:rPr>
        <w:t xml:space="preserve"> </w:t>
      </w:r>
      <w:r w:rsidRPr="006469C8">
        <w:rPr>
          <w:rFonts w:ascii="Times New Roman" w:hAnsi="Times New Roman"/>
          <w:color w:val="232323"/>
          <w:w w:val="105"/>
          <w:sz w:val="22"/>
          <w:szCs w:val="22"/>
        </w:rPr>
        <w:t>officials,</w:t>
      </w:r>
      <w:r w:rsidRPr="006469C8">
        <w:rPr>
          <w:rFonts w:ascii="Times New Roman" w:hAnsi="Times New Roman"/>
          <w:color w:val="232323"/>
          <w:spacing w:val="-8"/>
          <w:w w:val="105"/>
          <w:sz w:val="22"/>
          <w:szCs w:val="22"/>
        </w:rPr>
        <w:t xml:space="preserve"> </w:t>
      </w:r>
      <w:r w:rsidRPr="006469C8">
        <w:rPr>
          <w:rFonts w:ascii="Times New Roman" w:hAnsi="Times New Roman"/>
          <w:color w:val="232323"/>
          <w:w w:val="105"/>
          <w:sz w:val="22"/>
          <w:szCs w:val="22"/>
        </w:rPr>
        <w:t>officers</w:t>
      </w:r>
      <w:r w:rsidRPr="006469C8">
        <w:rPr>
          <w:rFonts w:ascii="Times New Roman" w:hAnsi="Times New Roman"/>
          <w:color w:val="232323"/>
          <w:spacing w:val="-11"/>
          <w:w w:val="105"/>
          <w:sz w:val="22"/>
          <w:szCs w:val="22"/>
        </w:rPr>
        <w:t xml:space="preserve"> </w:t>
      </w:r>
      <w:r w:rsidRPr="006469C8">
        <w:rPr>
          <w:rFonts w:ascii="Times New Roman" w:hAnsi="Times New Roman"/>
          <w:color w:val="232323"/>
          <w:w w:val="105"/>
          <w:sz w:val="22"/>
          <w:szCs w:val="22"/>
        </w:rPr>
        <w:t>and</w:t>
      </w:r>
      <w:r w:rsidRPr="006469C8">
        <w:rPr>
          <w:rFonts w:ascii="Times New Roman" w:hAnsi="Times New Roman"/>
          <w:color w:val="232323"/>
          <w:spacing w:val="-7"/>
          <w:w w:val="105"/>
          <w:sz w:val="22"/>
          <w:szCs w:val="22"/>
        </w:rPr>
        <w:t xml:space="preserve"> </w:t>
      </w:r>
      <w:r w:rsidRPr="006469C8">
        <w:rPr>
          <w:rFonts w:ascii="Times New Roman" w:hAnsi="Times New Roman"/>
          <w:color w:val="232323"/>
          <w:w w:val="105"/>
          <w:sz w:val="22"/>
          <w:szCs w:val="22"/>
        </w:rPr>
        <w:t>employees, volunteers, partners, and agents (all foregoing singly "Indemnitee" and collectively "Indemnitees"), from and against any and all claims losses, harm costs, liabilities, damages and expenses, including, but not limited to, reasonable attorney's fees arising or resulting from any breach of this agreement and from the negligent performance of the services, or the negligent acts or omissions of the Consultant, its successors, and assigns, employees, subcontractors or anyone acting on the consultant's behalf in connection with this contract or its performance of this contract.</w:t>
      </w:r>
    </w:p>
    <w:p w:rsidR="0087418F" w:rsidRPr="006469C8" w:rsidRDefault="0087418F" w:rsidP="0087418F">
      <w:pPr>
        <w:pStyle w:val="BodyText"/>
        <w:spacing w:before="2"/>
        <w:rPr>
          <w:rFonts w:ascii="Times New Roman" w:hAnsi="Times New Roman"/>
          <w:szCs w:val="22"/>
        </w:rPr>
      </w:pPr>
    </w:p>
    <w:p w:rsidR="0087418F" w:rsidRPr="006469C8" w:rsidRDefault="0087418F" w:rsidP="0087418F">
      <w:pPr>
        <w:pStyle w:val="ListParagraph"/>
        <w:widowControl w:val="0"/>
        <w:numPr>
          <w:ilvl w:val="1"/>
          <w:numId w:val="36"/>
        </w:numPr>
        <w:tabs>
          <w:tab w:val="left" w:pos="1713"/>
          <w:tab w:val="left" w:pos="1714"/>
        </w:tabs>
        <w:autoSpaceDE w:val="0"/>
        <w:autoSpaceDN w:val="0"/>
        <w:spacing w:line="252" w:lineRule="auto"/>
        <w:ind w:left="315" w:right="200" w:firstLine="696"/>
        <w:contextualSpacing w:val="0"/>
        <w:rPr>
          <w:rFonts w:ascii="Times New Roman" w:hAnsi="Times New Roman"/>
          <w:sz w:val="22"/>
          <w:szCs w:val="22"/>
        </w:rPr>
      </w:pPr>
      <w:r w:rsidRPr="006469C8">
        <w:rPr>
          <w:rFonts w:ascii="Times New Roman" w:hAnsi="Times New Roman"/>
          <w:color w:val="232323"/>
          <w:w w:val="105"/>
          <w:sz w:val="22"/>
          <w:szCs w:val="22"/>
        </w:rPr>
        <w:t>PROVIDED, however, that the Consultant will not be required to indemnify, defend, or save harmless the Indemnitee as provided in the preceding paragraphs of this section if</w:t>
      </w:r>
      <w:r w:rsidRPr="006469C8">
        <w:rPr>
          <w:rFonts w:ascii="Times New Roman" w:hAnsi="Times New Roman"/>
          <w:color w:val="232323"/>
          <w:spacing w:val="-16"/>
          <w:w w:val="105"/>
          <w:sz w:val="22"/>
          <w:szCs w:val="22"/>
        </w:rPr>
        <w:t xml:space="preserve"> </w:t>
      </w:r>
      <w:r w:rsidRPr="006469C8">
        <w:rPr>
          <w:rFonts w:ascii="Times New Roman" w:hAnsi="Times New Roman"/>
          <w:color w:val="232323"/>
          <w:w w:val="105"/>
          <w:sz w:val="22"/>
          <w:szCs w:val="22"/>
        </w:rPr>
        <w:t>the</w:t>
      </w:r>
      <w:r w:rsidRPr="006469C8">
        <w:rPr>
          <w:rFonts w:ascii="Times New Roman" w:hAnsi="Times New Roman"/>
          <w:color w:val="232323"/>
          <w:spacing w:val="-11"/>
          <w:w w:val="105"/>
          <w:sz w:val="22"/>
          <w:szCs w:val="22"/>
        </w:rPr>
        <w:t xml:space="preserve"> </w:t>
      </w:r>
      <w:r w:rsidRPr="006469C8">
        <w:rPr>
          <w:rFonts w:ascii="Times New Roman" w:hAnsi="Times New Roman"/>
          <w:color w:val="232323"/>
          <w:w w:val="105"/>
          <w:sz w:val="22"/>
          <w:szCs w:val="22"/>
        </w:rPr>
        <w:t>claim,</w:t>
      </w:r>
      <w:r w:rsidRPr="006469C8">
        <w:rPr>
          <w:rFonts w:ascii="Times New Roman" w:hAnsi="Times New Roman"/>
          <w:color w:val="232323"/>
          <w:spacing w:val="-3"/>
          <w:w w:val="105"/>
          <w:sz w:val="22"/>
          <w:szCs w:val="22"/>
        </w:rPr>
        <w:t xml:space="preserve"> </w:t>
      </w:r>
      <w:r w:rsidRPr="006469C8">
        <w:rPr>
          <w:rFonts w:ascii="Times New Roman" w:hAnsi="Times New Roman"/>
          <w:color w:val="232323"/>
          <w:w w:val="105"/>
          <w:sz w:val="22"/>
          <w:szCs w:val="22"/>
        </w:rPr>
        <w:t>suit,</w:t>
      </w:r>
      <w:r w:rsidRPr="006469C8">
        <w:rPr>
          <w:rFonts w:ascii="Times New Roman" w:hAnsi="Times New Roman"/>
          <w:color w:val="232323"/>
          <w:spacing w:val="-1"/>
          <w:w w:val="105"/>
          <w:sz w:val="22"/>
          <w:szCs w:val="22"/>
        </w:rPr>
        <w:t xml:space="preserve"> </w:t>
      </w:r>
      <w:r w:rsidRPr="006469C8">
        <w:rPr>
          <w:rFonts w:ascii="Times New Roman" w:hAnsi="Times New Roman"/>
          <w:color w:val="232323"/>
          <w:w w:val="105"/>
          <w:sz w:val="22"/>
          <w:szCs w:val="22"/>
        </w:rPr>
        <w:t>or</w:t>
      </w:r>
      <w:r w:rsidRPr="006469C8">
        <w:rPr>
          <w:rFonts w:ascii="Times New Roman" w:hAnsi="Times New Roman"/>
          <w:color w:val="232323"/>
          <w:spacing w:val="-11"/>
          <w:w w:val="105"/>
          <w:sz w:val="22"/>
          <w:szCs w:val="22"/>
        </w:rPr>
        <w:t xml:space="preserve"> </w:t>
      </w:r>
      <w:r w:rsidRPr="006469C8">
        <w:rPr>
          <w:rFonts w:ascii="Times New Roman" w:hAnsi="Times New Roman"/>
          <w:color w:val="232323"/>
          <w:w w:val="105"/>
          <w:sz w:val="22"/>
          <w:szCs w:val="22"/>
        </w:rPr>
        <w:t>action</w:t>
      </w:r>
      <w:r w:rsidRPr="006469C8">
        <w:rPr>
          <w:rFonts w:ascii="Times New Roman" w:hAnsi="Times New Roman"/>
          <w:color w:val="232323"/>
          <w:spacing w:val="1"/>
          <w:w w:val="105"/>
          <w:sz w:val="22"/>
          <w:szCs w:val="22"/>
        </w:rPr>
        <w:t xml:space="preserve"> </w:t>
      </w:r>
      <w:r w:rsidRPr="006469C8">
        <w:rPr>
          <w:rFonts w:ascii="Times New Roman" w:hAnsi="Times New Roman"/>
          <w:color w:val="232323"/>
          <w:w w:val="105"/>
          <w:sz w:val="22"/>
          <w:szCs w:val="22"/>
        </w:rPr>
        <w:t>for</w:t>
      </w:r>
      <w:r w:rsidRPr="006469C8">
        <w:rPr>
          <w:rFonts w:ascii="Times New Roman" w:hAnsi="Times New Roman"/>
          <w:color w:val="232323"/>
          <w:spacing w:val="-8"/>
          <w:w w:val="105"/>
          <w:sz w:val="22"/>
          <w:szCs w:val="22"/>
        </w:rPr>
        <w:t xml:space="preserve"> </w:t>
      </w:r>
      <w:r w:rsidRPr="006469C8">
        <w:rPr>
          <w:rFonts w:ascii="Times New Roman" w:hAnsi="Times New Roman"/>
          <w:color w:val="232323"/>
          <w:w w:val="105"/>
          <w:sz w:val="22"/>
          <w:szCs w:val="22"/>
        </w:rPr>
        <w:t>injuries,</w:t>
      </w:r>
      <w:r w:rsidRPr="006469C8">
        <w:rPr>
          <w:rFonts w:ascii="Times New Roman" w:hAnsi="Times New Roman"/>
          <w:color w:val="232323"/>
          <w:spacing w:val="4"/>
          <w:w w:val="105"/>
          <w:sz w:val="22"/>
          <w:szCs w:val="22"/>
        </w:rPr>
        <w:t xml:space="preserve"> </w:t>
      </w:r>
      <w:r w:rsidRPr="006469C8">
        <w:rPr>
          <w:rFonts w:ascii="Times New Roman" w:hAnsi="Times New Roman"/>
          <w:color w:val="232323"/>
          <w:w w:val="105"/>
          <w:sz w:val="22"/>
          <w:szCs w:val="22"/>
        </w:rPr>
        <w:t>death, or</w:t>
      </w:r>
      <w:r w:rsidRPr="006469C8">
        <w:rPr>
          <w:rFonts w:ascii="Times New Roman" w:hAnsi="Times New Roman"/>
          <w:color w:val="232323"/>
          <w:spacing w:val="-10"/>
          <w:w w:val="105"/>
          <w:sz w:val="22"/>
          <w:szCs w:val="22"/>
        </w:rPr>
        <w:t xml:space="preserve"> </w:t>
      </w:r>
      <w:r w:rsidRPr="006469C8">
        <w:rPr>
          <w:rFonts w:ascii="Times New Roman" w:hAnsi="Times New Roman"/>
          <w:color w:val="232323"/>
          <w:w w:val="105"/>
          <w:sz w:val="22"/>
          <w:szCs w:val="22"/>
        </w:rPr>
        <w:t>damages</w:t>
      </w:r>
      <w:r w:rsidRPr="006469C8">
        <w:rPr>
          <w:rFonts w:ascii="Times New Roman" w:hAnsi="Times New Roman"/>
          <w:color w:val="232323"/>
          <w:spacing w:val="1"/>
          <w:w w:val="105"/>
          <w:sz w:val="22"/>
          <w:szCs w:val="22"/>
        </w:rPr>
        <w:t xml:space="preserve"> </w:t>
      </w:r>
      <w:r w:rsidRPr="006469C8">
        <w:rPr>
          <w:rFonts w:ascii="Times New Roman" w:hAnsi="Times New Roman"/>
          <w:color w:val="232323"/>
          <w:w w:val="105"/>
          <w:sz w:val="22"/>
          <w:szCs w:val="22"/>
        </w:rPr>
        <w:t>is</w:t>
      </w:r>
      <w:r w:rsidRPr="006469C8">
        <w:rPr>
          <w:rFonts w:ascii="Times New Roman" w:hAnsi="Times New Roman"/>
          <w:color w:val="232323"/>
          <w:spacing w:val="-14"/>
          <w:w w:val="105"/>
          <w:sz w:val="22"/>
          <w:szCs w:val="22"/>
        </w:rPr>
        <w:t xml:space="preserve"> </w:t>
      </w:r>
      <w:r w:rsidRPr="006469C8">
        <w:rPr>
          <w:rFonts w:ascii="Times New Roman" w:hAnsi="Times New Roman"/>
          <w:color w:val="232323"/>
          <w:w w:val="105"/>
          <w:sz w:val="22"/>
          <w:szCs w:val="22"/>
        </w:rPr>
        <w:t>caused</w:t>
      </w:r>
      <w:r w:rsidRPr="006469C8">
        <w:rPr>
          <w:rFonts w:ascii="Times New Roman" w:hAnsi="Times New Roman"/>
          <w:color w:val="232323"/>
          <w:spacing w:val="8"/>
          <w:w w:val="105"/>
          <w:sz w:val="22"/>
          <w:szCs w:val="22"/>
        </w:rPr>
        <w:t xml:space="preserve"> </w:t>
      </w:r>
      <w:r w:rsidRPr="006469C8">
        <w:rPr>
          <w:rFonts w:ascii="Times New Roman" w:hAnsi="Times New Roman"/>
          <w:color w:val="232323"/>
          <w:w w:val="105"/>
          <w:sz w:val="22"/>
          <w:szCs w:val="22"/>
        </w:rPr>
        <w:t>by</w:t>
      </w:r>
      <w:r w:rsidRPr="006469C8">
        <w:rPr>
          <w:rFonts w:ascii="Times New Roman" w:hAnsi="Times New Roman"/>
          <w:color w:val="232323"/>
          <w:spacing w:val="-6"/>
          <w:w w:val="105"/>
          <w:sz w:val="22"/>
          <w:szCs w:val="22"/>
        </w:rPr>
        <w:t xml:space="preserve"> </w:t>
      </w:r>
      <w:r w:rsidRPr="006469C8">
        <w:rPr>
          <w:rFonts w:ascii="Times New Roman" w:hAnsi="Times New Roman"/>
          <w:color w:val="232323"/>
          <w:w w:val="105"/>
          <w:sz w:val="22"/>
          <w:szCs w:val="22"/>
        </w:rPr>
        <w:t>the</w:t>
      </w:r>
      <w:r w:rsidRPr="006469C8">
        <w:rPr>
          <w:rFonts w:ascii="Times New Roman" w:hAnsi="Times New Roman"/>
          <w:color w:val="232323"/>
          <w:spacing w:val="-10"/>
          <w:w w:val="105"/>
          <w:sz w:val="22"/>
          <w:szCs w:val="22"/>
        </w:rPr>
        <w:t xml:space="preserve"> </w:t>
      </w:r>
      <w:r w:rsidRPr="006469C8">
        <w:rPr>
          <w:rFonts w:ascii="Times New Roman" w:hAnsi="Times New Roman"/>
          <w:color w:val="232323"/>
          <w:w w:val="105"/>
          <w:sz w:val="22"/>
          <w:szCs w:val="22"/>
        </w:rPr>
        <w:t>sole</w:t>
      </w:r>
      <w:r w:rsidRPr="006469C8">
        <w:rPr>
          <w:rFonts w:ascii="Times New Roman" w:hAnsi="Times New Roman"/>
          <w:color w:val="232323"/>
          <w:spacing w:val="-6"/>
          <w:w w:val="105"/>
          <w:sz w:val="22"/>
          <w:szCs w:val="22"/>
        </w:rPr>
        <w:t xml:space="preserve"> </w:t>
      </w:r>
      <w:r w:rsidRPr="006469C8">
        <w:rPr>
          <w:rFonts w:ascii="Times New Roman" w:hAnsi="Times New Roman"/>
          <w:color w:val="232323"/>
          <w:w w:val="105"/>
          <w:sz w:val="22"/>
          <w:szCs w:val="22"/>
        </w:rPr>
        <w:t>negligence</w:t>
      </w:r>
      <w:r w:rsidRPr="006469C8">
        <w:rPr>
          <w:rFonts w:ascii="Times New Roman" w:hAnsi="Times New Roman"/>
          <w:color w:val="232323"/>
          <w:spacing w:val="-2"/>
          <w:w w:val="105"/>
          <w:sz w:val="22"/>
          <w:szCs w:val="22"/>
        </w:rPr>
        <w:t xml:space="preserve"> </w:t>
      </w:r>
      <w:r w:rsidRPr="006469C8">
        <w:rPr>
          <w:rFonts w:ascii="Times New Roman" w:hAnsi="Times New Roman"/>
          <w:color w:val="232323"/>
          <w:w w:val="105"/>
          <w:sz w:val="22"/>
          <w:szCs w:val="22"/>
        </w:rPr>
        <w:t>of</w:t>
      </w:r>
      <w:r w:rsidRPr="006469C8">
        <w:rPr>
          <w:rFonts w:ascii="Times New Roman" w:hAnsi="Times New Roman"/>
          <w:color w:val="232323"/>
          <w:spacing w:val="-14"/>
          <w:w w:val="105"/>
          <w:sz w:val="22"/>
          <w:szCs w:val="22"/>
        </w:rPr>
        <w:t xml:space="preserve"> </w:t>
      </w:r>
      <w:r w:rsidRPr="006469C8">
        <w:rPr>
          <w:rFonts w:ascii="Times New Roman" w:hAnsi="Times New Roman"/>
          <w:color w:val="232323"/>
          <w:w w:val="105"/>
          <w:sz w:val="22"/>
          <w:szCs w:val="22"/>
        </w:rPr>
        <w:t>the Indemnitee. Where such claims, suits, or actions result from the concurrent negligence of (a) the Indemnitee or the Indemnitee's agents or employees and (b) the Consultant or the Consultant's agent</w:t>
      </w:r>
      <w:r w:rsidRPr="006469C8">
        <w:rPr>
          <w:rFonts w:ascii="Times New Roman" w:hAnsi="Times New Roman"/>
          <w:color w:val="232323"/>
          <w:spacing w:val="-12"/>
          <w:w w:val="105"/>
          <w:sz w:val="22"/>
          <w:szCs w:val="22"/>
        </w:rPr>
        <w:t xml:space="preserve"> </w:t>
      </w:r>
      <w:r w:rsidRPr="006469C8">
        <w:rPr>
          <w:rFonts w:ascii="Times New Roman" w:hAnsi="Times New Roman"/>
          <w:color w:val="232323"/>
          <w:w w:val="105"/>
          <w:sz w:val="22"/>
          <w:szCs w:val="22"/>
        </w:rPr>
        <w:t>or</w:t>
      </w:r>
      <w:r w:rsidRPr="006469C8">
        <w:rPr>
          <w:rFonts w:ascii="Times New Roman" w:hAnsi="Times New Roman"/>
          <w:color w:val="232323"/>
          <w:spacing w:val="-19"/>
          <w:w w:val="105"/>
          <w:sz w:val="22"/>
          <w:szCs w:val="22"/>
        </w:rPr>
        <w:t xml:space="preserve"> </w:t>
      </w:r>
      <w:r w:rsidRPr="006469C8">
        <w:rPr>
          <w:rFonts w:ascii="Times New Roman" w:hAnsi="Times New Roman"/>
          <w:color w:val="232323"/>
          <w:w w:val="105"/>
          <w:sz w:val="22"/>
          <w:szCs w:val="22"/>
        </w:rPr>
        <w:t>employee,</w:t>
      </w:r>
      <w:r w:rsidRPr="006469C8">
        <w:rPr>
          <w:rFonts w:ascii="Times New Roman" w:hAnsi="Times New Roman"/>
          <w:color w:val="232323"/>
          <w:spacing w:val="-7"/>
          <w:w w:val="105"/>
          <w:sz w:val="22"/>
          <w:szCs w:val="22"/>
        </w:rPr>
        <w:t xml:space="preserve"> </w:t>
      </w:r>
      <w:r w:rsidRPr="006469C8">
        <w:rPr>
          <w:rFonts w:ascii="Times New Roman" w:hAnsi="Times New Roman"/>
          <w:color w:val="232323"/>
          <w:w w:val="105"/>
          <w:sz w:val="22"/>
          <w:szCs w:val="22"/>
        </w:rPr>
        <w:t>the</w:t>
      </w:r>
      <w:r w:rsidRPr="006469C8">
        <w:rPr>
          <w:rFonts w:ascii="Times New Roman" w:hAnsi="Times New Roman"/>
          <w:color w:val="232323"/>
          <w:spacing w:val="-6"/>
          <w:w w:val="105"/>
          <w:sz w:val="22"/>
          <w:szCs w:val="22"/>
        </w:rPr>
        <w:t xml:space="preserve"> </w:t>
      </w:r>
      <w:r w:rsidRPr="006469C8">
        <w:rPr>
          <w:rFonts w:ascii="Times New Roman" w:hAnsi="Times New Roman"/>
          <w:color w:val="232323"/>
          <w:w w:val="105"/>
          <w:sz w:val="22"/>
          <w:szCs w:val="22"/>
        </w:rPr>
        <w:t>indemnity</w:t>
      </w:r>
      <w:r w:rsidRPr="006469C8">
        <w:rPr>
          <w:rFonts w:ascii="Times New Roman" w:hAnsi="Times New Roman"/>
          <w:color w:val="232323"/>
          <w:spacing w:val="2"/>
          <w:w w:val="105"/>
          <w:sz w:val="22"/>
          <w:szCs w:val="22"/>
        </w:rPr>
        <w:t xml:space="preserve"> </w:t>
      </w:r>
      <w:r w:rsidRPr="006469C8">
        <w:rPr>
          <w:rFonts w:ascii="Times New Roman" w:hAnsi="Times New Roman"/>
          <w:color w:val="232323"/>
          <w:w w:val="105"/>
          <w:sz w:val="22"/>
          <w:szCs w:val="22"/>
        </w:rPr>
        <w:t>provisions provided</w:t>
      </w:r>
      <w:r w:rsidRPr="006469C8">
        <w:rPr>
          <w:rFonts w:ascii="Times New Roman" w:hAnsi="Times New Roman"/>
          <w:color w:val="232323"/>
          <w:spacing w:val="2"/>
          <w:w w:val="105"/>
          <w:sz w:val="22"/>
          <w:szCs w:val="22"/>
        </w:rPr>
        <w:t xml:space="preserve"> </w:t>
      </w:r>
      <w:r w:rsidRPr="006469C8">
        <w:rPr>
          <w:rFonts w:ascii="Times New Roman" w:hAnsi="Times New Roman"/>
          <w:color w:val="232323"/>
          <w:w w:val="105"/>
          <w:sz w:val="22"/>
          <w:szCs w:val="22"/>
        </w:rPr>
        <w:t>in</w:t>
      </w:r>
      <w:r w:rsidRPr="006469C8">
        <w:rPr>
          <w:rFonts w:ascii="Times New Roman" w:hAnsi="Times New Roman"/>
          <w:color w:val="232323"/>
          <w:spacing w:val="-12"/>
          <w:w w:val="105"/>
          <w:sz w:val="22"/>
          <w:szCs w:val="22"/>
        </w:rPr>
        <w:t xml:space="preserve"> </w:t>
      </w:r>
      <w:r w:rsidRPr="006469C8">
        <w:rPr>
          <w:rFonts w:ascii="Times New Roman" w:hAnsi="Times New Roman"/>
          <w:color w:val="232323"/>
          <w:w w:val="105"/>
          <w:sz w:val="22"/>
          <w:szCs w:val="22"/>
        </w:rPr>
        <w:t>the</w:t>
      </w:r>
      <w:r w:rsidRPr="006469C8">
        <w:rPr>
          <w:rFonts w:ascii="Times New Roman" w:hAnsi="Times New Roman"/>
          <w:color w:val="232323"/>
          <w:spacing w:val="-7"/>
          <w:w w:val="105"/>
          <w:sz w:val="22"/>
          <w:szCs w:val="22"/>
        </w:rPr>
        <w:t xml:space="preserve"> </w:t>
      </w:r>
      <w:r w:rsidRPr="006469C8">
        <w:rPr>
          <w:rFonts w:ascii="Times New Roman" w:hAnsi="Times New Roman"/>
          <w:color w:val="232323"/>
          <w:w w:val="105"/>
          <w:sz w:val="22"/>
          <w:szCs w:val="22"/>
        </w:rPr>
        <w:t>preceding</w:t>
      </w:r>
      <w:r w:rsidRPr="006469C8">
        <w:rPr>
          <w:rFonts w:ascii="Times New Roman" w:hAnsi="Times New Roman"/>
          <w:color w:val="232323"/>
          <w:spacing w:val="4"/>
          <w:w w:val="105"/>
          <w:sz w:val="22"/>
          <w:szCs w:val="22"/>
        </w:rPr>
        <w:t xml:space="preserve"> </w:t>
      </w:r>
      <w:r w:rsidRPr="006469C8">
        <w:rPr>
          <w:rFonts w:ascii="Times New Roman" w:hAnsi="Times New Roman"/>
          <w:color w:val="232323"/>
          <w:w w:val="105"/>
          <w:sz w:val="22"/>
          <w:szCs w:val="22"/>
        </w:rPr>
        <w:t>paragraphs</w:t>
      </w:r>
      <w:r w:rsidRPr="006469C8">
        <w:rPr>
          <w:rFonts w:ascii="Times New Roman" w:hAnsi="Times New Roman"/>
          <w:color w:val="232323"/>
          <w:spacing w:val="-4"/>
          <w:w w:val="105"/>
          <w:sz w:val="22"/>
          <w:szCs w:val="22"/>
        </w:rPr>
        <w:t xml:space="preserve"> </w:t>
      </w:r>
      <w:r w:rsidRPr="006469C8">
        <w:rPr>
          <w:rFonts w:ascii="Times New Roman" w:hAnsi="Times New Roman"/>
          <w:color w:val="232323"/>
          <w:w w:val="105"/>
          <w:sz w:val="22"/>
          <w:szCs w:val="22"/>
        </w:rPr>
        <w:t>of</w:t>
      </w:r>
      <w:r w:rsidRPr="006469C8">
        <w:rPr>
          <w:rFonts w:ascii="Times New Roman" w:hAnsi="Times New Roman"/>
          <w:color w:val="232323"/>
          <w:spacing w:val="-19"/>
          <w:w w:val="105"/>
          <w:sz w:val="22"/>
          <w:szCs w:val="22"/>
        </w:rPr>
        <w:t xml:space="preserve"> </w:t>
      </w:r>
      <w:r w:rsidRPr="006469C8">
        <w:rPr>
          <w:rFonts w:ascii="Times New Roman" w:hAnsi="Times New Roman"/>
          <w:color w:val="232323"/>
          <w:w w:val="105"/>
          <w:sz w:val="22"/>
          <w:szCs w:val="22"/>
        </w:rPr>
        <w:t>this</w:t>
      </w:r>
      <w:r w:rsidRPr="006469C8">
        <w:rPr>
          <w:rFonts w:ascii="Times New Roman" w:hAnsi="Times New Roman"/>
          <w:color w:val="232323"/>
          <w:spacing w:val="-17"/>
          <w:w w:val="105"/>
          <w:sz w:val="22"/>
          <w:szCs w:val="22"/>
        </w:rPr>
        <w:t xml:space="preserve"> </w:t>
      </w:r>
      <w:r w:rsidRPr="006469C8">
        <w:rPr>
          <w:rFonts w:ascii="Times New Roman" w:hAnsi="Times New Roman"/>
          <w:color w:val="232323"/>
          <w:w w:val="105"/>
          <w:sz w:val="22"/>
          <w:szCs w:val="22"/>
        </w:rPr>
        <w:t>section shall</w:t>
      </w:r>
      <w:r w:rsidRPr="006469C8">
        <w:rPr>
          <w:rFonts w:ascii="Times New Roman" w:hAnsi="Times New Roman"/>
          <w:color w:val="232323"/>
          <w:spacing w:val="4"/>
          <w:w w:val="105"/>
          <w:sz w:val="22"/>
          <w:szCs w:val="22"/>
        </w:rPr>
        <w:t xml:space="preserve"> </w:t>
      </w:r>
      <w:r w:rsidRPr="006469C8">
        <w:rPr>
          <w:rFonts w:ascii="Times New Roman" w:hAnsi="Times New Roman"/>
          <w:color w:val="232323"/>
          <w:w w:val="105"/>
          <w:sz w:val="22"/>
          <w:szCs w:val="22"/>
        </w:rPr>
        <w:t>be</w:t>
      </w:r>
      <w:r w:rsidRPr="006469C8">
        <w:rPr>
          <w:rFonts w:ascii="Times New Roman" w:hAnsi="Times New Roman"/>
          <w:color w:val="232323"/>
          <w:spacing w:val="-9"/>
          <w:w w:val="105"/>
          <w:sz w:val="22"/>
          <w:szCs w:val="22"/>
        </w:rPr>
        <w:t xml:space="preserve"> </w:t>
      </w:r>
      <w:r w:rsidRPr="006469C8">
        <w:rPr>
          <w:rFonts w:ascii="Times New Roman" w:hAnsi="Times New Roman"/>
          <w:color w:val="232323"/>
          <w:w w:val="105"/>
          <w:sz w:val="22"/>
          <w:szCs w:val="22"/>
        </w:rPr>
        <w:t>valid and</w:t>
      </w:r>
      <w:r w:rsidRPr="006469C8">
        <w:rPr>
          <w:rFonts w:ascii="Times New Roman" w:hAnsi="Times New Roman"/>
          <w:color w:val="232323"/>
          <w:spacing w:val="-2"/>
          <w:w w:val="105"/>
          <w:sz w:val="22"/>
          <w:szCs w:val="22"/>
        </w:rPr>
        <w:t xml:space="preserve"> </w:t>
      </w:r>
      <w:r w:rsidRPr="006469C8">
        <w:rPr>
          <w:rFonts w:ascii="Times New Roman" w:hAnsi="Times New Roman"/>
          <w:color w:val="232323"/>
          <w:w w:val="105"/>
          <w:sz w:val="22"/>
          <w:szCs w:val="22"/>
        </w:rPr>
        <w:t>enforceable</w:t>
      </w:r>
      <w:r w:rsidRPr="006469C8">
        <w:rPr>
          <w:rFonts w:ascii="Times New Roman" w:hAnsi="Times New Roman"/>
          <w:color w:val="232323"/>
          <w:spacing w:val="1"/>
          <w:w w:val="105"/>
          <w:sz w:val="22"/>
          <w:szCs w:val="22"/>
        </w:rPr>
        <w:t xml:space="preserve"> </w:t>
      </w:r>
      <w:r w:rsidRPr="006469C8">
        <w:rPr>
          <w:rFonts w:ascii="Times New Roman" w:hAnsi="Times New Roman"/>
          <w:color w:val="232323"/>
          <w:w w:val="105"/>
          <w:sz w:val="22"/>
          <w:szCs w:val="22"/>
        </w:rPr>
        <w:t>only</w:t>
      </w:r>
      <w:r w:rsidRPr="006469C8">
        <w:rPr>
          <w:rFonts w:ascii="Times New Roman" w:hAnsi="Times New Roman"/>
          <w:color w:val="232323"/>
          <w:spacing w:val="-5"/>
          <w:w w:val="105"/>
          <w:sz w:val="22"/>
          <w:szCs w:val="22"/>
        </w:rPr>
        <w:t xml:space="preserve"> </w:t>
      </w:r>
      <w:r w:rsidRPr="006469C8">
        <w:rPr>
          <w:rFonts w:ascii="Times New Roman" w:hAnsi="Times New Roman"/>
          <w:color w:val="232323"/>
          <w:w w:val="105"/>
          <w:sz w:val="22"/>
          <w:szCs w:val="22"/>
        </w:rPr>
        <w:t>to</w:t>
      </w:r>
      <w:r w:rsidRPr="006469C8">
        <w:rPr>
          <w:rFonts w:ascii="Times New Roman" w:hAnsi="Times New Roman"/>
          <w:color w:val="232323"/>
          <w:spacing w:val="-7"/>
          <w:w w:val="105"/>
          <w:sz w:val="22"/>
          <w:szCs w:val="22"/>
        </w:rPr>
        <w:t xml:space="preserve"> </w:t>
      </w:r>
      <w:r w:rsidRPr="006469C8">
        <w:rPr>
          <w:rFonts w:ascii="Times New Roman" w:hAnsi="Times New Roman"/>
          <w:color w:val="232323"/>
          <w:w w:val="105"/>
          <w:sz w:val="22"/>
          <w:szCs w:val="22"/>
        </w:rPr>
        <w:t>the</w:t>
      </w:r>
      <w:r w:rsidRPr="006469C8">
        <w:rPr>
          <w:rFonts w:ascii="Times New Roman" w:hAnsi="Times New Roman"/>
          <w:color w:val="232323"/>
          <w:spacing w:val="-9"/>
          <w:w w:val="105"/>
          <w:sz w:val="22"/>
          <w:szCs w:val="22"/>
        </w:rPr>
        <w:t xml:space="preserve"> </w:t>
      </w:r>
      <w:r w:rsidRPr="006469C8">
        <w:rPr>
          <w:rFonts w:ascii="Times New Roman" w:hAnsi="Times New Roman"/>
          <w:color w:val="232323"/>
          <w:w w:val="105"/>
          <w:sz w:val="22"/>
          <w:szCs w:val="22"/>
        </w:rPr>
        <w:t>extent</w:t>
      </w:r>
      <w:r w:rsidRPr="006469C8">
        <w:rPr>
          <w:rFonts w:ascii="Times New Roman" w:hAnsi="Times New Roman"/>
          <w:color w:val="232323"/>
          <w:spacing w:val="-1"/>
          <w:w w:val="105"/>
          <w:sz w:val="22"/>
          <w:szCs w:val="22"/>
        </w:rPr>
        <w:t xml:space="preserve"> </w:t>
      </w:r>
      <w:r w:rsidRPr="006469C8">
        <w:rPr>
          <w:rFonts w:ascii="Times New Roman" w:hAnsi="Times New Roman"/>
          <w:color w:val="232323"/>
          <w:w w:val="105"/>
          <w:sz w:val="22"/>
          <w:szCs w:val="22"/>
        </w:rPr>
        <w:t>of</w:t>
      </w:r>
      <w:r w:rsidRPr="006469C8">
        <w:rPr>
          <w:rFonts w:ascii="Times New Roman" w:hAnsi="Times New Roman"/>
          <w:color w:val="232323"/>
          <w:spacing w:val="-16"/>
          <w:w w:val="105"/>
          <w:sz w:val="22"/>
          <w:szCs w:val="22"/>
        </w:rPr>
        <w:t xml:space="preserve"> </w:t>
      </w:r>
      <w:r w:rsidRPr="006469C8">
        <w:rPr>
          <w:rFonts w:ascii="Times New Roman" w:hAnsi="Times New Roman"/>
          <w:color w:val="232323"/>
          <w:w w:val="105"/>
          <w:sz w:val="22"/>
          <w:szCs w:val="22"/>
        </w:rPr>
        <w:t>the</w:t>
      </w:r>
      <w:r w:rsidRPr="006469C8">
        <w:rPr>
          <w:rFonts w:ascii="Times New Roman" w:hAnsi="Times New Roman"/>
          <w:color w:val="232323"/>
          <w:spacing w:val="-5"/>
          <w:w w:val="105"/>
          <w:sz w:val="22"/>
          <w:szCs w:val="22"/>
        </w:rPr>
        <w:t xml:space="preserve"> </w:t>
      </w:r>
      <w:r w:rsidRPr="006469C8">
        <w:rPr>
          <w:rFonts w:ascii="Times New Roman" w:hAnsi="Times New Roman"/>
          <w:color w:val="232323"/>
          <w:w w:val="105"/>
          <w:sz w:val="22"/>
          <w:szCs w:val="22"/>
        </w:rPr>
        <w:t>Consultant's</w:t>
      </w:r>
      <w:r w:rsidRPr="006469C8">
        <w:rPr>
          <w:rFonts w:ascii="Times New Roman" w:hAnsi="Times New Roman"/>
          <w:color w:val="232323"/>
          <w:spacing w:val="6"/>
          <w:w w:val="105"/>
          <w:sz w:val="22"/>
          <w:szCs w:val="22"/>
        </w:rPr>
        <w:t xml:space="preserve"> </w:t>
      </w:r>
      <w:r w:rsidRPr="006469C8">
        <w:rPr>
          <w:rFonts w:ascii="Times New Roman" w:hAnsi="Times New Roman"/>
          <w:color w:val="232323"/>
          <w:w w:val="105"/>
          <w:sz w:val="22"/>
          <w:szCs w:val="22"/>
        </w:rPr>
        <w:t>negligence or</w:t>
      </w:r>
      <w:r w:rsidRPr="006469C8">
        <w:rPr>
          <w:rFonts w:ascii="Times New Roman" w:hAnsi="Times New Roman"/>
          <w:color w:val="232323"/>
          <w:spacing w:val="-11"/>
          <w:w w:val="105"/>
          <w:sz w:val="22"/>
          <w:szCs w:val="22"/>
        </w:rPr>
        <w:t xml:space="preserve"> </w:t>
      </w:r>
      <w:r w:rsidRPr="006469C8">
        <w:rPr>
          <w:rFonts w:ascii="Times New Roman" w:hAnsi="Times New Roman"/>
          <w:color w:val="232323"/>
          <w:w w:val="105"/>
          <w:sz w:val="22"/>
          <w:szCs w:val="22"/>
        </w:rPr>
        <w:t>the</w:t>
      </w:r>
      <w:r w:rsidRPr="006469C8">
        <w:rPr>
          <w:rFonts w:ascii="Times New Roman" w:hAnsi="Times New Roman"/>
          <w:color w:val="232323"/>
          <w:spacing w:val="-7"/>
          <w:w w:val="105"/>
          <w:sz w:val="22"/>
          <w:szCs w:val="22"/>
        </w:rPr>
        <w:t xml:space="preserve"> </w:t>
      </w:r>
      <w:r w:rsidRPr="006469C8">
        <w:rPr>
          <w:rFonts w:ascii="Times New Roman" w:hAnsi="Times New Roman"/>
          <w:color w:val="232323"/>
          <w:w w:val="105"/>
          <w:sz w:val="22"/>
          <w:szCs w:val="22"/>
        </w:rPr>
        <w:t>negligence of its agents and</w:t>
      </w:r>
      <w:r w:rsidRPr="006469C8">
        <w:rPr>
          <w:rFonts w:ascii="Times New Roman" w:hAnsi="Times New Roman"/>
          <w:color w:val="232323"/>
          <w:spacing w:val="1"/>
          <w:w w:val="105"/>
          <w:sz w:val="22"/>
          <w:szCs w:val="22"/>
        </w:rPr>
        <w:t xml:space="preserve"> </w:t>
      </w:r>
      <w:r w:rsidRPr="006469C8">
        <w:rPr>
          <w:rFonts w:ascii="Times New Roman" w:hAnsi="Times New Roman"/>
          <w:color w:val="232323"/>
          <w:w w:val="105"/>
          <w:sz w:val="22"/>
          <w:szCs w:val="22"/>
        </w:rPr>
        <w:t>employees.</w:t>
      </w:r>
    </w:p>
    <w:p w:rsidR="0087418F" w:rsidRPr="006469C8" w:rsidRDefault="0087418F" w:rsidP="0087418F">
      <w:pPr>
        <w:pStyle w:val="BodyText"/>
        <w:spacing w:before="1"/>
        <w:rPr>
          <w:rFonts w:ascii="Times New Roman" w:hAnsi="Times New Roman"/>
          <w:szCs w:val="22"/>
        </w:rPr>
      </w:pPr>
    </w:p>
    <w:p w:rsidR="0087418F" w:rsidRPr="006469C8" w:rsidRDefault="0087418F" w:rsidP="0087418F">
      <w:pPr>
        <w:pStyle w:val="ListParagraph"/>
        <w:widowControl w:val="0"/>
        <w:numPr>
          <w:ilvl w:val="1"/>
          <w:numId w:val="36"/>
        </w:numPr>
        <w:tabs>
          <w:tab w:val="left" w:pos="1704"/>
          <w:tab w:val="left" w:pos="1705"/>
        </w:tabs>
        <w:autoSpaceDE w:val="0"/>
        <w:autoSpaceDN w:val="0"/>
        <w:spacing w:line="249" w:lineRule="auto"/>
        <w:ind w:left="315" w:right="207" w:firstLine="686"/>
        <w:contextualSpacing w:val="0"/>
        <w:rPr>
          <w:rFonts w:ascii="Times New Roman" w:hAnsi="Times New Roman"/>
          <w:sz w:val="22"/>
          <w:szCs w:val="22"/>
        </w:rPr>
      </w:pPr>
      <w:r w:rsidRPr="006469C8">
        <w:rPr>
          <w:rFonts w:ascii="Times New Roman" w:hAnsi="Times New Roman"/>
          <w:color w:val="232323"/>
          <w:w w:val="105"/>
          <w:sz w:val="22"/>
          <w:szCs w:val="22"/>
        </w:rPr>
        <w:t>FURTHERMORE, the Consultant acknowledges that the foregoing indemnity is specifically and expressly intended to constitute waiver of the consultant immunity under Washington's</w:t>
      </w:r>
      <w:r w:rsidRPr="006469C8">
        <w:rPr>
          <w:rFonts w:ascii="Times New Roman" w:hAnsi="Times New Roman"/>
          <w:color w:val="232323"/>
          <w:spacing w:val="-2"/>
          <w:w w:val="105"/>
          <w:sz w:val="22"/>
          <w:szCs w:val="22"/>
        </w:rPr>
        <w:t xml:space="preserve"> </w:t>
      </w:r>
      <w:r w:rsidRPr="006469C8">
        <w:rPr>
          <w:rFonts w:ascii="Times New Roman" w:hAnsi="Times New Roman"/>
          <w:color w:val="232323"/>
          <w:w w:val="105"/>
          <w:sz w:val="22"/>
          <w:szCs w:val="22"/>
        </w:rPr>
        <w:t>Industrial</w:t>
      </w:r>
      <w:r w:rsidRPr="006469C8">
        <w:rPr>
          <w:rFonts w:ascii="Times New Roman" w:hAnsi="Times New Roman"/>
          <w:color w:val="232323"/>
          <w:spacing w:val="3"/>
          <w:w w:val="105"/>
          <w:sz w:val="22"/>
          <w:szCs w:val="22"/>
        </w:rPr>
        <w:t xml:space="preserve"> </w:t>
      </w:r>
      <w:r w:rsidRPr="006469C8">
        <w:rPr>
          <w:rFonts w:ascii="Times New Roman" w:hAnsi="Times New Roman"/>
          <w:color w:val="232323"/>
          <w:w w:val="105"/>
          <w:sz w:val="22"/>
          <w:szCs w:val="22"/>
        </w:rPr>
        <w:t>Act,</w:t>
      </w:r>
      <w:r w:rsidRPr="006469C8">
        <w:rPr>
          <w:rFonts w:ascii="Times New Roman" w:hAnsi="Times New Roman"/>
          <w:color w:val="232323"/>
          <w:spacing w:val="-5"/>
          <w:w w:val="105"/>
          <w:sz w:val="22"/>
          <w:szCs w:val="22"/>
        </w:rPr>
        <w:t xml:space="preserve"> </w:t>
      </w:r>
      <w:r w:rsidRPr="006469C8">
        <w:rPr>
          <w:rFonts w:ascii="Times New Roman" w:hAnsi="Times New Roman"/>
          <w:color w:val="232323"/>
          <w:w w:val="105"/>
          <w:sz w:val="22"/>
          <w:szCs w:val="22"/>
        </w:rPr>
        <w:t>RCW</w:t>
      </w:r>
      <w:r w:rsidRPr="006469C8">
        <w:rPr>
          <w:rFonts w:ascii="Times New Roman" w:hAnsi="Times New Roman"/>
          <w:color w:val="232323"/>
          <w:spacing w:val="-15"/>
          <w:w w:val="105"/>
          <w:sz w:val="22"/>
          <w:szCs w:val="22"/>
        </w:rPr>
        <w:t xml:space="preserve"> </w:t>
      </w:r>
      <w:r w:rsidRPr="006469C8">
        <w:rPr>
          <w:rFonts w:ascii="Times New Roman" w:hAnsi="Times New Roman"/>
          <w:color w:val="232323"/>
          <w:w w:val="105"/>
          <w:sz w:val="22"/>
          <w:szCs w:val="22"/>
        </w:rPr>
        <w:t>Title</w:t>
      </w:r>
      <w:r w:rsidRPr="006469C8">
        <w:rPr>
          <w:rFonts w:ascii="Times New Roman" w:hAnsi="Times New Roman"/>
          <w:color w:val="232323"/>
          <w:spacing w:val="-8"/>
          <w:w w:val="105"/>
          <w:sz w:val="22"/>
          <w:szCs w:val="22"/>
        </w:rPr>
        <w:t xml:space="preserve"> </w:t>
      </w:r>
      <w:r w:rsidRPr="006469C8">
        <w:rPr>
          <w:rFonts w:ascii="Times New Roman" w:hAnsi="Times New Roman"/>
          <w:color w:val="232323"/>
          <w:w w:val="105"/>
          <w:sz w:val="22"/>
          <w:szCs w:val="22"/>
        </w:rPr>
        <w:t>51,</w:t>
      </w:r>
      <w:r w:rsidRPr="006469C8">
        <w:rPr>
          <w:rFonts w:ascii="Times New Roman" w:hAnsi="Times New Roman"/>
          <w:color w:val="232323"/>
          <w:spacing w:val="-11"/>
          <w:w w:val="105"/>
          <w:sz w:val="22"/>
          <w:szCs w:val="22"/>
        </w:rPr>
        <w:t xml:space="preserve"> </w:t>
      </w:r>
      <w:r w:rsidRPr="006469C8">
        <w:rPr>
          <w:rFonts w:ascii="Times New Roman" w:hAnsi="Times New Roman"/>
          <w:color w:val="232323"/>
          <w:w w:val="105"/>
          <w:sz w:val="22"/>
          <w:szCs w:val="22"/>
        </w:rPr>
        <w:t>and</w:t>
      </w:r>
      <w:r w:rsidRPr="006469C8">
        <w:rPr>
          <w:rFonts w:ascii="Times New Roman" w:hAnsi="Times New Roman"/>
          <w:color w:val="232323"/>
          <w:spacing w:val="-6"/>
          <w:w w:val="105"/>
          <w:sz w:val="22"/>
          <w:szCs w:val="22"/>
        </w:rPr>
        <w:t xml:space="preserve"> </w:t>
      </w:r>
      <w:r w:rsidRPr="006469C8">
        <w:rPr>
          <w:rFonts w:ascii="Times New Roman" w:hAnsi="Times New Roman"/>
          <w:color w:val="232323"/>
          <w:w w:val="105"/>
          <w:sz w:val="22"/>
          <w:szCs w:val="22"/>
        </w:rPr>
        <w:t>that</w:t>
      </w:r>
      <w:r w:rsidRPr="006469C8">
        <w:rPr>
          <w:rFonts w:ascii="Times New Roman" w:hAnsi="Times New Roman"/>
          <w:color w:val="232323"/>
          <w:spacing w:val="-10"/>
          <w:w w:val="105"/>
          <w:sz w:val="22"/>
          <w:szCs w:val="22"/>
        </w:rPr>
        <w:t xml:space="preserve"> </w:t>
      </w:r>
      <w:r w:rsidRPr="006469C8">
        <w:rPr>
          <w:rFonts w:ascii="Times New Roman" w:hAnsi="Times New Roman"/>
          <w:color w:val="232323"/>
          <w:w w:val="105"/>
          <w:sz w:val="22"/>
          <w:szCs w:val="22"/>
        </w:rPr>
        <w:t>this</w:t>
      </w:r>
      <w:r w:rsidRPr="006469C8">
        <w:rPr>
          <w:rFonts w:ascii="Times New Roman" w:hAnsi="Times New Roman"/>
          <w:color w:val="232323"/>
          <w:spacing w:val="-13"/>
          <w:w w:val="105"/>
          <w:sz w:val="22"/>
          <w:szCs w:val="22"/>
        </w:rPr>
        <w:t xml:space="preserve"> </w:t>
      </w:r>
      <w:r w:rsidRPr="006469C8">
        <w:rPr>
          <w:rFonts w:ascii="Times New Roman" w:hAnsi="Times New Roman"/>
          <w:color w:val="232323"/>
          <w:w w:val="105"/>
          <w:sz w:val="22"/>
          <w:szCs w:val="22"/>
        </w:rPr>
        <w:t>waiver</w:t>
      </w:r>
      <w:r w:rsidRPr="006469C8">
        <w:rPr>
          <w:rFonts w:ascii="Times New Roman" w:hAnsi="Times New Roman"/>
          <w:color w:val="232323"/>
          <w:spacing w:val="-3"/>
          <w:w w:val="105"/>
          <w:sz w:val="22"/>
          <w:szCs w:val="22"/>
        </w:rPr>
        <w:t xml:space="preserve"> </w:t>
      </w:r>
      <w:r w:rsidRPr="006469C8">
        <w:rPr>
          <w:rFonts w:ascii="Times New Roman" w:hAnsi="Times New Roman"/>
          <w:color w:val="232323"/>
          <w:w w:val="105"/>
          <w:sz w:val="22"/>
          <w:szCs w:val="22"/>
        </w:rPr>
        <w:t>has</w:t>
      </w:r>
      <w:r w:rsidRPr="006469C8">
        <w:rPr>
          <w:rFonts w:ascii="Times New Roman" w:hAnsi="Times New Roman"/>
          <w:color w:val="232323"/>
          <w:spacing w:val="-12"/>
          <w:w w:val="105"/>
          <w:sz w:val="22"/>
          <w:szCs w:val="22"/>
        </w:rPr>
        <w:t xml:space="preserve"> </w:t>
      </w:r>
      <w:r w:rsidRPr="006469C8">
        <w:rPr>
          <w:rFonts w:ascii="Times New Roman" w:hAnsi="Times New Roman"/>
          <w:color w:val="232323"/>
          <w:w w:val="105"/>
          <w:sz w:val="22"/>
          <w:szCs w:val="22"/>
        </w:rPr>
        <w:t>been</w:t>
      </w:r>
      <w:r w:rsidRPr="006469C8">
        <w:rPr>
          <w:rFonts w:ascii="Times New Roman" w:hAnsi="Times New Roman"/>
          <w:color w:val="232323"/>
          <w:spacing w:val="-6"/>
          <w:w w:val="105"/>
          <w:sz w:val="22"/>
          <w:szCs w:val="22"/>
        </w:rPr>
        <w:t xml:space="preserve"> </w:t>
      </w:r>
      <w:r w:rsidRPr="006469C8">
        <w:rPr>
          <w:rFonts w:ascii="Times New Roman" w:hAnsi="Times New Roman"/>
          <w:color w:val="232323"/>
          <w:w w:val="105"/>
          <w:sz w:val="22"/>
          <w:szCs w:val="22"/>
        </w:rPr>
        <w:t>specifically</w:t>
      </w:r>
      <w:r w:rsidRPr="006469C8">
        <w:rPr>
          <w:rFonts w:ascii="Times New Roman" w:hAnsi="Times New Roman"/>
          <w:color w:val="232323"/>
          <w:spacing w:val="2"/>
          <w:w w:val="105"/>
          <w:sz w:val="22"/>
          <w:szCs w:val="22"/>
        </w:rPr>
        <w:t xml:space="preserve"> </w:t>
      </w:r>
      <w:r w:rsidRPr="006469C8">
        <w:rPr>
          <w:rFonts w:ascii="Times New Roman" w:hAnsi="Times New Roman"/>
          <w:color w:val="232323"/>
          <w:w w:val="105"/>
          <w:sz w:val="22"/>
          <w:szCs w:val="22"/>
        </w:rPr>
        <w:t>negotiated and agreed upon by the</w:t>
      </w:r>
      <w:r w:rsidRPr="006469C8">
        <w:rPr>
          <w:rFonts w:ascii="Times New Roman" w:hAnsi="Times New Roman"/>
          <w:color w:val="232323"/>
          <w:spacing w:val="-13"/>
          <w:w w:val="105"/>
          <w:sz w:val="22"/>
          <w:szCs w:val="22"/>
        </w:rPr>
        <w:t xml:space="preserve"> </w:t>
      </w:r>
      <w:r w:rsidRPr="006469C8">
        <w:rPr>
          <w:rFonts w:ascii="Times New Roman" w:hAnsi="Times New Roman"/>
          <w:color w:val="232323"/>
          <w:w w:val="105"/>
          <w:sz w:val="22"/>
          <w:szCs w:val="22"/>
        </w:rPr>
        <w:t>parties.</w:t>
      </w:r>
    </w:p>
    <w:p w:rsidR="0087418F" w:rsidRPr="006469C8" w:rsidRDefault="0087418F" w:rsidP="0087418F">
      <w:pPr>
        <w:pStyle w:val="BodyText"/>
        <w:spacing w:before="4"/>
        <w:rPr>
          <w:rFonts w:ascii="Times New Roman" w:hAnsi="Times New Roman"/>
          <w:szCs w:val="22"/>
        </w:rPr>
      </w:pPr>
    </w:p>
    <w:p w:rsidR="0087418F" w:rsidRPr="006469C8" w:rsidRDefault="0087418F" w:rsidP="0087418F">
      <w:pPr>
        <w:pStyle w:val="ListParagraph"/>
        <w:widowControl w:val="0"/>
        <w:numPr>
          <w:ilvl w:val="1"/>
          <w:numId w:val="36"/>
        </w:numPr>
        <w:tabs>
          <w:tab w:val="left" w:pos="1696"/>
          <w:tab w:val="left" w:pos="1697"/>
        </w:tabs>
        <w:autoSpaceDE w:val="0"/>
        <w:autoSpaceDN w:val="0"/>
        <w:spacing w:before="1" w:line="249" w:lineRule="auto"/>
        <w:ind w:left="310" w:right="296" w:firstLine="686"/>
        <w:contextualSpacing w:val="0"/>
        <w:rPr>
          <w:rFonts w:ascii="Times New Roman" w:hAnsi="Times New Roman"/>
          <w:sz w:val="22"/>
          <w:szCs w:val="22"/>
        </w:rPr>
      </w:pPr>
      <w:r w:rsidRPr="006469C8">
        <w:rPr>
          <w:rFonts w:ascii="Times New Roman" w:hAnsi="Times New Roman"/>
          <w:color w:val="232323"/>
          <w:w w:val="105"/>
          <w:sz w:val="22"/>
          <w:szCs w:val="22"/>
        </w:rPr>
        <w:t>The Consultant hereby agrees to require all its sub consultants or anyone acting under</w:t>
      </w:r>
      <w:r w:rsidRPr="006469C8">
        <w:rPr>
          <w:rFonts w:ascii="Times New Roman" w:hAnsi="Times New Roman"/>
          <w:color w:val="232323"/>
          <w:spacing w:val="-4"/>
          <w:w w:val="105"/>
          <w:sz w:val="22"/>
          <w:szCs w:val="22"/>
        </w:rPr>
        <w:t xml:space="preserve"> </w:t>
      </w:r>
      <w:r w:rsidRPr="006469C8">
        <w:rPr>
          <w:rFonts w:ascii="Times New Roman" w:hAnsi="Times New Roman"/>
          <w:color w:val="232323"/>
          <w:w w:val="105"/>
          <w:sz w:val="22"/>
          <w:szCs w:val="22"/>
        </w:rPr>
        <w:t>its</w:t>
      </w:r>
      <w:r w:rsidRPr="006469C8">
        <w:rPr>
          <w:rFonts w:ascii="Times New Roman" w:hAnsi="Times New Roman"/>
          <w:color w:val="232323"/>
          <w:spacing w:val="-14"/>
          <w:w w:val="105"/>
          <w:sz w:val="22"/>
          <w:szCs w:val="22"/>
        </w:rPr>
        <w:t xml:space="preserve"> </w:t>
      </w:r>
      <w:r w:rsidRPr="006469C8">
        <w:rPr>
          <w:rFonts w:ascii="Times New Roman" w:hAnsi="Times New Roman"/>
          <w:color w:val="232323"/>
          <w:w w:val="105"/>
          <w:sz w:val="22"/>
          <w:szCs w:val="22"/>
        </w:rPr>
        <w:t>direction</w:t>
      </w:r>
      <w:r w:rsidRPr="006469C8">
        <w:rPr>
          <w:rFonts w:ascii="Times New Roman" w:hAnsi="Times New Roman"/>
          <w:color w:val="232323"/>
          <w:spacing w:val="-3"/>
          <w:w w:val="105"/>
          <w:sz w:val="22"/>
          <w:szCs w:val="22"/>
        </w:rPr>
        <w:t xml:space="preserve"> </w:t>
      </w:r>
      <w:r w:rsidRPr="006469C8">
        <w:rPr>
          <w:rFonts w:ascii="Times New Roman" w:hAnsi="Times New Roman"/>
          <w:color w:val="232323"/>
          <w:w w:val="105"/>
          <w:sz w:val="22"/>
          <w:szCs w:val="22"/>
        </w:rPr>
        <w:t>or</w:t>
      </w:r>
      <w:r w:rsidRPr="006469C8">
        <w:rPr>
          <w:rFonts w:ascii="Times New Roman" w:hAnsi="Times New Roman"/>
          <w:color w:val="232323"/>
          <w:spacing w:val="-19"/>
          <w:w w:val="105"/>
          <w:sz w:val="22"/>
          <w:szCs w:val="22"/>
        </w:rPr>
        <w:t xml:space="preserve"> </w:t>
      </w:r>
      <w:r w:rsidRPr="006469C8">
        <w:rPr>
          <w:rFonts w:ascii="Times New Roman" w:hAnsi="Times New Roman"/>
          <w:color w:val="232323"/>
          <w:w w:val="105"/>
          <w:sz w:val="22"/>
          <w:szCs w:val="22"/>
        </w:rPr>
        <w:t>control</w:t>
      </w:r>
      <w:r w:rsidRPr="006469C8">
        <w:rPr>
          <w:rFonts w:ascii="Times New Roman" w:hAnsi="Times New Roman"/>
          <w:color w:val="232323"/>
          <w:spacing w:val="3"/>
          <w:w w:val="105"/>
          <w:sz w:val="22"/>
          <w:szCs w:val="22"/>
        </w:rPr>
        <w:t xml:space="preserve"> </w:t>
      </w:r>
      <w:r w:rsidRPr="006469C8">
        <w:rPr>
          <w:rFonts w:ascii="Times New Roman" w:hAnsi="Times New Roman"/>
          <w:color w:val="232323"/>
          <w:w w:val="105"/>
          <w:sz w:val="22"/>
          <w:szCs w:val="22"/>
        </w:rPr>
        <w:t>or</w:t>
      </w:r>
      <w:r w:rsidRPr="006469C8">
        <w:rPr>
          <w:rFonts w:ascii="Times New Roman" w:hAnsi="Times New Roman"/>
          <w:color w:val="232323"/>
          <w:spacing w:val="-15"/>
          <w:w w:val="105"/>
          <w:sz w:val="22"/>
          <w:szCs w:val="22"/>
        </w:rPr>
        <w:t xml:space="preserve"> </w:t>
      </w:r>
      <w:r w:rsidRPr="006469C8">
        <w:rPr>
          <w:rFonts w:ascii="Times New Roman" w:hAnsi="Times New Roman"/>
          <w:color w:val="232323"/>
          <w:w w:val="105"/>
          <w:sz w:val="22"/>
          <w:szCs w:val="22"/>
        </w:rPr>
        <w:t>on</w:t>
      </w:r>
      <w:r w:rsidRPr="006469C8">
        <w:rPr>
          <w:rFonts w:ascii="Times New Roman" w:hAnsi="Times New Roman"/>
          <w:color w:val="232323"/>
          <w:spacing w:val="-3"/>
          <w:w w:val="105"/>
          <w:sz w:val="22"/>
          <w:szCs w:val="22"/>
        </w:rPr>
        <w:t xml:space="preserve"> </w:t>
      </w:r>
      <w:r w:rsidRPr="006469C8">
        <w:rPr>
          <w:rFonts w:ascii="Times New Roman" w:hAnsi="Times New Roman"/>
          <w:color w:val="232323"/>
          <w:w w:val="105"/>
          <w:sz w:val="22"/>
          <w:szCs w:val="22"/>
        </w:rPr>
        <w:t>its</w:t>
      </w:r>
      <w:r w:rsidRPr="006469C8">
        <w:rPr>
          <w:rFonts w:ascii="Times New Roman" w:hAnsi="Times New Roman"/>
          <w:color w:val="232323"/>
          <w:spacing w:val="-7"/>
          <w:w w:val="105"/>
          <w:sz w:val="22"/>
          <w:szCs w:val="22"/>
        </w:rPr>
        <w:t xml:space="preserve"> </w:t>
      </w:r>
      <w:r w:rsidRPr="006469C8">
        <w:rPr>
          <w:rFonts w:ascii="Times New Roman" w:hAnsi="Times New Roman"/>
          <w:color w:val="232323"/>
          <w:w w:val="105"/>
          <w:sz w:val="22"/>
          <w:szCs w:val="22"/>
        </w:rPr>
        <w:t>behalf</w:t>
      </w:r>
      <w:r w:rsidRPr="006469C8">
        <w:rPr>
          <w:rFonts w:ascii="Times New Roman" w:hAnsi="Times New Roman"/>
          <w:color w:val="232323"/>
          <w:spacing w:val="-3"/>
          <w:w w:val="105"/>
          <w:sz w:val="22"/>
          <w:szCs w:val="22"/>
        </w:rPr>
        <w:t xml:space="preserve"> </w:t>
      </w:r>
      <w:r w:rsidRPr="006469C8">
        <w:rPr>
          <w:rFonts w:ascii="Times New Roman" w:hAnsi="Times New Roman"/>
          <w:color w:val="232323"/>
          <w:w w:val="105"/>
          <w:sz w:val="22"/>
          <w:szCs w:val="22"/>
        </w:rPr>
        <w:t>in</w:t>
      </w:r>
      <w:r w:rsidRPr="006469C8">
        <w:rPr>
          <w:rFonts w:ascii="Times New Roman" w:hAnsi="Times New Roman"/>
          <w:color w:val="232323"/>
          <w:spacing w:val="-13"/>
          <w:w w:val="105"/>
          <w:sz w:val="22"/>
          <w:szCs w:val="22"/>
        </w:rPr>
        <w:t xml:space="preserve"> </w:t>
      </w:r>
      <w:r w:rsidRPr="006469C8">
        <w:rPr>
          <w:rFonts w:ascii="Times New Roman" w:hAnsi="Times New Roman"/>
          <w:color w:val="232323"/>
          <w:w w:val="105"/>
          <w:sz w:val="22"/>
          <w:szCs w:val="22"/>
        </w:rPr>
        <w:t>connection</w:t>
      </w:r>
      <w:r w:rsidRPr="006469C8">
        <w:rPr>
          <w:rFonts w:ascii="Times New Roman" w:hAnsi="Times New Roman"/>
          <w:color w:val="232323"/>
          <w:spacing w:val="5"/>
          <w:w w:val="105"/>
          <w:sz w:val="22"/>
          <w:szCs w:val="22"/>
        </w:rPr>
        <w:t xml:space="preserve"> </w:t>
      </w:r>
      <w:r w:rsidRPr="006469C8">
        <w:rPr>
          <w:rFonts w:ascii="Times New Roman" w:hAnsi="Times New Roman"/>
          <w:color w:val="232323"/>
          <w:w w:val="105"/>
          <w:sz w:val="22"/>
          <w:szCs w:val="22"/>
        </w:rPr>
        <w:t>with</w:t>
      </w:r>
      <w:r w:rsidRPr="006469C8">
        <w:rPr>
          <w:rFonts w:ascii="Times New Roman" w:hAnsi="Times New Roman"/>
          <w:color w:val="232323"/>
          <w:spacing w:val="-11"/>
          <w:w w:val="105"/>
          <w:sz w:val="22"/>
          <w:szCs w:val="22"/>
        </w:rPr>
        <w:t xml:space="preserve"> </w:t>
      </w:r>
      <w:r w:rsidRPr="006469C8">
        <w:rPr>
          <w:rFonts w:ascii="Times New Roman" w:hAnsi="Times New Roman"/>
          <w:color w:val="232323"/>
          <w:w w:val="105"/>
          <w:sz w:val="22"/>
          <w:szCs w:val="22"/>
        </w:rPr>
        <w:t>or</w:t>
      </w:r>
      <w:r w:rsidRPr="006469C8">
        <w:rPr>
          <w:rFonts w:ascii="Times New Roman" w:hAnsi="Times New Roman"/>
          <w:color w:val="232323"/>
          <w:spacing w:val="-11"/>
          <w:w w:val="105"/>
          <w:sz w:val="22"/>
          <w:szCs w:val="22"/>
        </w:rPr>
        <w:t xml:space="preserve"> </w:t>
      </w:r>
      <w:r w:rsidRPr="006469C8">
        <w:rPr>
          <w:rFonts w:ascii="Times New Roman" w:hAnsi="Times New Roman"/>
          <w:color w:val="232323"/>
          <w:w w:val="105"/>
          <w:sz w:val="22"/>
          <w:szCs w:val="22"/>
        </w:rPr>
        <w:t>incidental</w:t>
      </w:r>
      <w:r w:rsidRPr="006469C8">
        <w:rPr>
          <w:rFonts w:ascii="Times New Roman" w:hAnsi="Times New Roman"/>
          <w:color w:val="232323"/>
          <w:spacing w:val="3"/>
          <w:w w:val="105"/>
          <w:sz w:val="22"/>
          <w:szCs w:val="22"/>
        </w:rPr>
        <w:t xml:space="preserve"> </w:t>
      </w:r>
      <w:r w:rsidRPr="006469C8">
        <w:rPr>
          <w:rFonts w:ascii="Times New Roman" w:hAnsi="Times New Roman"/>
          <w:color w:val="232323"/>
          <w:w w:val="105"/>
          <w:sz w:val="22"/>
          <w:szCs w:val="22"/>
        </w:rPr>
        <w:t>to</w:t>
      </w:r>
      <w:r w:rsidRPr="006469C8">
        <w:rPr>
          <w:rFonts w:ascii="Times New Roman" w:hAnsi="Times New Roman"/>
          <w:color w:val="232323"/>
          <w:spacing w:val="-19"/>
          <w:w w:val="105"/>
          <w:sz w:val="22"/>
          <w:szCs w:val="22"/>
        </w:rPr>
        <w:t xml:space="preserve"> </w:t>
      </w:r>
      <w:r w:rsidRPr="006469C8">
        <w:rPr>
          <w:rFonts w:ascii="Times New Roman" w:hAnsi="Times New Roman"/>
          <w:color w:val="232323"/>
          <w:w w:val="105"/>
          <w:sz w:val="22"/>
          <w:szCs w:val="22"/>
        </w:rPr>
        <w:t>the</w:t>
      </w:r>
      <w:r w:rsidRPr="006469C8">
        <w:rPr>
          <w:rFonts w:ascii="Times New Roman" w:hAnsi="Times New Roman"/>
          <w:color w:val="232323"/>
          <w:spacing w:val="-8"/>
          <w:w w:val="105"/>
          <w:sz w:val="22"/>
          <w:szCs w:val="22"/>
        </w:rPr>
        <w:t xml:space="preserve"> </w:t>
      </w:r>
      <w:r w:rsidRPr="006469C8">
        <w:rPr>
          <w:rFonts w:ascii="Times New Roman" w:hAnsi="Times New Roman"/>
          <w:color w:val="232323"/>
          <w:w w:val="105"/>
          <w:sz w:val="22"/>
          <w:szCs w:val="22"/>
        </w:rPr>
        <w:t>performance of this contract to execute an indemnity clause identical to the preceding clause, specifically naming King County Housing Authority as Indemnitee, and failure to do so shall constitute a material breach of this contract by the</w:t>
      </w:r>
      <w:r w:rsidRPr="006469C8">
        <w:rPr>
          <w:rFonts w:ascii="Times New Roman" w:hAnsi="Times New Roman"/>
          <w:color w:val="232323"/>
          <w:spacing w:val="-16"/>
          <w:w w:val="105"/>
          <w:sz w:val="22"/>
          <w:szCs w:val="22"/>
        </w:rPr>
        <w:t xml:space="preserve"> </w:t>
      </w:r>
      <w:r w:rsidRPr="006469C8">
        <w:rPr>
          <w:rFonts w:ascii="Times New Roman" w:hAnsi="Times New Roman"/>
          <w:color w:val="232323"/>
          <w:w w:val="105"/>
          <w:sz w:val="22"/>
          <w:szCs w:val="22"/>
        </w:rPr>
        <w:t>Consultant.</w:t>
      </w:r>
    </w:p>
    <w:p w:rsidR="0087418F" w:rsidRPr="006469C8" w:rsidRDefault="0087418F" w:rsidP="0087418F">
      <w:pPr>
        <w:pStyle w:val="BodyText"/>
        <w:rPr>
          <w:rFonts w:ascii="Times New Roman" w:hAnsi="Times New Roman"/>
          <w:szCs w:val="22"/>
        </w:rPr>
      </w:pPr>
    </w:p>
    <w:p w:rsidR="0087418F" w:rsidRPr="006469C8" w:rsidRDefault="0087418F" w:rsidP="006469C8">
      <w:pPr>
        <w:pStyle w:val="Heading3"/>
        <w:spacing w:before="172"/>
        <w:ind w:left="150"/>
        <w:jc w:val="center"/>
        <w:rPr>
          <w:rFonts w:ascii="Times New Roman" w:hAnsi="Times New Roman" w:cs="Times New Roman"/>
          <w:b/>
          <w:sz w:val="22"/>
          <w:szCs w:val="22"/>
        </w:rPr>
      </w:pPr>
      <w:r w:rsidRPr="006469C8">
        <w:rPr>
          <w:rFonts w:ascii="Times New Roman" w:hAnsi="Times New Roman" w:cs="Times New Roman"/>
          <w:b/>
          <w:color w:val="232323"/>
          <w:w w:val="105"/>
          <w:sz w:val="22"/>
          <w:szCs w:val="22"/>
        </w:rPr>
        <w:t>ARTICLE V - SUSPENSION AND TERMINATION</w:t>
      </w:r>
    </w:p>
    <w:p w:rsidR="0087418F" w:rsidRPr="006469C8" w:rsidRDefault="0087418F" w:rsidP="0087418F">
      <w:pPr>
        <w:pStyle w:val="ListParagraph"/>
        <w:widowControl w:val="0"/>
        <w:numPr>
          <w:ilvl w:val="1"/>
          <w:numId w:val="35"/>
        </w:numPr>
        <w:tabs>
          <w:tab w:val="left" w:pos="1692"/>
        </w:tabs>
        <w:autoSpaceDE w:val="0"/>
        <w:autoSpaceDN w:val="0"/>
        <w:spacing w:before="122" w:line="249" w:lineRule="auto"/>
        <w:ind w:right="153" w:firstLine="694"/>
        <w:contextualSpacing w:val="0"/>
        <w:jc w:val="both"/>
        <w:rPr>
          <w:rFonts w:ascii="Times New Roman" w:hAnsi="Times New Roman"/>
          <w:color w:val="232323"/>
          <w:sz w:val="22"/>
          <w:szCs w:val="22"/>
        </w:rPr>
      </w:pPr>
      <w:r w:rsidRPr="006469C8">
        <w:rPr>
          <w:rFonts w:ascii="Times New Roman" w:hAnsi="Times New Roman"/>
          <w:color w:val="232323"/>
          <w:w w:val="105"/>
          <w:sz w:val="22"/>
          <w:szCs w:val="22"/>
        </w:rPr>
        <w:t>The</w:t>
      </w:r>
      <w:r w:rsidRPr="006469C8">
        <w:rPr>
          <w:rFonts w:ascii="Times New Roman" w:hAnsi="Times New Roman"/>
          <w:color w:val="232323"/>
          <w:spacing w:val="-10"/>
          <w:w w:val="105"/>
          <w:sz w:val="22"/>
          <w:szCs w:val="22"/>
        </w:rPr>
        <w:t xml:space="preserve"> </w:t>
      </w:r>
      <w:r w:rsidRPr="006469C8">
        <w:rPr>
          <w:rFonts w:ascii="Times New Roman" w:hAnsi="Times New Roman"/>
          <w:color w:val="232323"/>
          <w:w w:val="105"/>
          <w:sz w:val="22"/>
          <w:szCs w:val="22"/>
        </w:rPr>
        <w:t>Owner may</w:t>
      </w:r>
      <w:r w:rsidRPr="006469C8">
        <w:rPr>
          <w:rFonts w:ascii="Times New Roman" w:hAnsi="Times New Roman"/>
          <w:color w:val="232323"/>
          <w:spacing w:val="-3"/>
          <w:w w:val="105"/>
          <w:sz w:val="22"/>
          <w:szCs w:val="22"/>
        </w:rPr>
        <w:t xml:space="preserve"> </w:t>
      </w:r>
      <w:r w:rsidRPr="006469C8">
        <w:rPr>
          <w:rFonts w:ascii="Times New Roman" w:hAnsi="Times New Roman"/>
          <w:color w:val="232323"/>
          <w:w w:val="105"/>
          <w:sz w:val="22"/>
          <w:szCs w:val="22"/>
        </w:rPr>
        <w:t>at</w:t>
      </w:r>
      <w:r w:rsidRPr="006469C8">
        <w:rPr>
          <w:rFonts w:ascii="Times New Roman" w:hAnsi="Times New Roman"/>
          <w:color w:val="232323"/>
          <w:spacing w:val="-11"/>
          <w:w w:val="105"/>
          <w:sz w:val="22"/>
          <w:szCs w:val="22"/>
        </w:rPr>
        <w:t xml:space="preserve"> </w:t>
      </w:r>
      <w:r w:rsidRPr="006469C8">
        <w:rPr>
          <w:rFonts w:ascii="Times New Roman" w:hAnsi="Times New Roman"/>
          <w:color w:val="232323"/>
          <w:w w:val="105"/>
          <w:sz w:val="22"/>
          <w:szCs w:val="22"/>
        </w:rPr>
        <w:t>any</w:t>
      </w:r>
      <w:r w:rsidRPr="006469C8">
        <w:rPr>
          <w:rFonts w:ascii="Times New Roman" w:hAnsi="Times New Roman"/>
          <w:color w:val="232323"/>
          <w:spacing w:val="-5"/>
          <w:w w:val="105"/>
          <w:sz w:val="22"/>
          <w:szCs w:val="22"/>
        </w:rPr>
        <w:t xml:space="preserve"> </w:t>
      </w:r>
      <w:r w:rsidRPr="006469C8">
        <w:rPr>
          <w:rFonts w:ascii="Times New Roman" w:hAnsi="Times New Roman"/>
          <w:color w:val="232323"/>
          <w:w w:val="105"/>
          <w:sz w:val="22"/>
          <w:szCs w:val="22"/>
        </w:rPr>
        <w:t>time</w:t>
      </w:r>
      <w:r w:rsidRPr="006469C8">
        <w:rPr>
          <w:rFonts w:ascii="Times New Roman" w:hAnsi="Times New Roman"/>
          <w:color w:val="232323"/>
          <w:spacing w:val="-3"/>
          <w:w w:val="105"/>
          <w:sz w:val="22"/>
          <w:szCs w:val="22"/>
        </w:rPr>
        <w:t xml:space="preserve"> </w:t>
      </w:r>
      <w:r w:rsidRPr="006469C8">
        <w:rPr>
          <w:rFonts w:ascii="Times New Roman" w:hAnsi="Times New Roman"/>
          <w:color w:val="232323"/>
          <w:w w:val="105"/>
          <w:sz w:val="22"/>
          <w:szCs w:val="22"/>
        </w:rPr>
        <w:t>give</w:t>
      </w:r>
      <w:r w:rsidRPr="006469C8">
        <w:rPr>
          <w:rFonts w:ascii="Times New Roman" w:hAnsi="Times New Roman"/>
          <w:color w:val="232323"/>
          <w:spacing w:val="-5"/>
          <w:w w:val="105"/>
          <w:sz w:val="22"/>
          <w:szCs w:val="22"/>
        </w:rPr>
        <w:t xml:space="preserve"> </w:t>
      </w:r>
      <w:r w:rsidRPr="006469C8">
        <w:rPr>
          <w:rFonts w:ascii="Times New Roman" w:hAnsi="Times New Roman"/>
          <w:color w:val="232323"/>
          <w:w w:val="105"/>
          <w:sz w:val="22"/>
          <w:szCs w:val="22"/>
        </w:rPr>
        <w:t>written</w:t>
      </w:r>
      <w:r w:rsidRPr="006469C8">
        <w:rPr>
          <w:rFonts w:ascii="Times New Roman" w:hAnsi="Times New Roman"/>
          <w:color w:val="232323"/>
          <w:spacing w:val="4"/>
          <w:w w:val="105"/>
          <w:sz w:val="22"/>
          <w:szCs w:val="22"/>
        </w:rPr>
        <w:t xml:space="preserve"> </w:t>
      </w:r>
      <w:r w:rsidRPr="006469C8">
        <w:rPr>
          <w:rFonts w:ascii="Times New Roman" w:hAnsi="Times New Roman"/>
          <w:color w:val="232323"/>
          <w:w w:val="105"/>
          <w:sz w:val="22"/>
          <w:szCs w:val="22"/>
        </w:rPr>
        <w:t>notice to</w:t>
      </w:r>
      <w:r w:rsidRPr="006469C8">
        <w:rPr>
          <w:rFonts w:ascii="Times New Roman" w:hAnsi="Times New Roman"/>
          <w:color w:val="232323"/>
          <w:spacing w:val="-12"/>
          <w:w w:val="105"/>
          <w:sz w:val="22"/>
          <w:szCs w:val="22"/>
        </w:rPr>
        <w:t xml:space="preserve"> </w:t>
      </w:r>
      <w:r w:rsidRPr="006469C8">
        <w:rPr>
          <w:rFonts w:ascii="Times New Roman" w:hAnsi="Times New Roman"/>
          <w:color w:val="232323"/>
          <w:w w:val="105"/>
          <w:sz w:val="22"/>
          <w:szCs w:val="22"/>
        </w:rPr>
        <w:t>the</w:t>
      </w:r>
      <w:r w:rsidRPr="006469C8">
        <w:rPr>
          <w:rFonts w:ascii="Times New Roman" w:hAnsi="Times New Roman"/>
          <w:color w:val="232323"/>
          <w:spacing w:val="-11"/>
          <w:w w:val="105"/>
          <w:sz w:val="22"/>
          <w:szCs w:val="22"/>
        </w:rPr>
        <w:t xml:space="preserve"> </w:t>
      </w:r>
      <w:r w:rsidRPr="006469C8">
        <w:rPr>
          <w:rFonts w:ascii="Times New Roman" w:hAnsi="Times New Roman"/>
          <w:color w:val="232323"/>
          <w:w w:val="105"/>
          <w:sz w:val="22"/>
          <w:szCs w:val="22"/>
        </w:rPr>
        <w:t>Consultant</w:t>
      </w:r>
      <w:r w:rsidRPr="006469C8">
        <w:rPr>
          <w:rFonts w:ascii="Times New Roman" w:hAnsi="Times New Roman"/>
          <w:color w:val="232323"/>
          <w:spacing w:val="2"/>
          <w:w w:val="105"/>
          <w:sz w:val="22"/>
          <w:szCs w:val="22"/>
        </w:rPr>
        <w:t xml:space="preserve"> </w:t>
      </w:r>
      <w:r w:rsidRPr="006469C8">
        <w:rPr>
          <w:rFonts w:ascii="Times New Roman" w:hAnsi="Times New Roman"/>
          <w:color w:val="232323"/>
          <w:w w:val="105"/>
          <w:sz w:val="22"/>
          <w:szCs w:val="22"/>
        </w:rPr>
        <w:t>to</w:t>
      </w:r>
      <w:r w:rsidRPr="006469C8">
        <w:rPr>
          <w:rFonts w:ascii="Times New Roman" w:hAnsi="Times New Roman"/>
          <w:color w:val="232323"/>
          <w:spacing w:val="-8"/>
          <w:w w:val="105"/>
          <w:sz w:val="22"/>
          <w:szCs w:val="22"/>
        </w:rPr>
        <w:t xml:space="preserve"> </w:t>
      </w:r>
      <w:r w:rsidRPr="006469C8">
        <w:rPr>
          <w:rFonts w:ascii="Times New Roman" w:hAnsi="Times New Roman"/>
          <w:color w:val="232323"/>
          <w:w w:val="105"/>
          <w:sz w:val="22"/>
          <w:szCs w:val="22"/>
        </w:rPr>
        <w:t>suspend</w:t>
      </w:r>
      <w:r w:rsidRPr="006469C8">
        <w:rPr>
          <w:rFonts w:ascii="Times New Roman" w:hAnsi="Times New Roman"/>
          <w:color w:val="232323"/>
          <w:spacing w:val="11"/>
          <w:w w:val="105"/>
          <w:sz w:val="22"/>
          <w:szCs w:val="22"/>
        </w:rPr>
        <w:t xml:space="preserve"> </w:t>
      </w:r>
      <w:r w:rsidRPr="006469C8">
        <w:rPr>
          <w:rFonts w:ascii="Times New Roman" w:hAnsi="Times New Roman"/>
          <w:color w:val="232323"/>
          <w:w w:val="105"/>
          <w:sz w:val="22"/>
          <w:szCs w:val="22"/>
        </w:rPr>
        <w:t xml:space="preserve">work on the Project or any part thereof. The Owner shall not be obligated to consider a claim for additional compensation if the Consultant is given written notice to resume work within one hundred twenty (120) calendar days after the suspension became effective. If notice to resume work is not effective sooner than 120 calendar days, the Owner will consider a claim for equitable </w:t>
      </w:r>
      <w:r w:rsidRPr="006469C8">
        <w:rPr>
          <w:rFonts w:ascii="Times New Roman" w:hAnsi="Times New Roman"/>
          <w:color w:val="232323"/>
          <w:w w:val="105"/>
          <w:sz w:val="22"/>
          <w:szCs w:val="22"/>
        </w:rPr>
        <w:lastRenderedPageBreak/>
        <w:t>adjustment in</w:t>
      </w:r>
      <w:r w:rsidRPr="006469C8">
        <w:rPr>
          <w:rFonts w:ascii="Times New Roman" w:hAnsi="Times New Roman"/>
          <w:color w:val="232323"/>
          <w:spacing w:val="-26"/>
          <w:w w:val="105"/>
          <w:sz w:val="22"/>
          <w:szCs w:val="22"/>
        </w:rPr>
        <w:t xml:space="preserve"> </w:t>
      </w:r>
      <w:r w:rsidRPr="006469C8">
        <w:rPr>
          <w:rFonts w:ascii="Times New Roman" w:hAnsi="Times New Roman"/>
          <w:color w:val="232323"/>
          <w:w w:val="105"/>
          <w:sz w:val="22"/>
          <w:szCs w:val="22"/>
        </w:rPr>
        <w:t>compensation.</w:t>
      </w:r>
    </w:p>
    <w:p w:rsidR="0087418F" w:rsidRPr="006469C8" w:rsidRDefault="0087418F" w:rsidP="0087418F">
      <w:pPr>
        <w:pStyle w:val="BodyText"/>
        <w:spacing w:before="6"/>
        <w:rPr>
          <w:rFonts w:ascii="Times New Roman" w:hAnsi="Times New Roman"/>
          <w:szCs w:val="22"/>
        </w:rPr>
      </w:pPr>
    </w:p>
    <w:p w:rsidR="0087418F" w:rsidRPr="006469C8" w:rsidRDefault="0087418F" w:rsidP="0087418F">
      <w:pPr>
        <w:pStyle w:val="BodyText"/>
        <w:spacing w:before="130" w:line="249" w:lineRule="auto"/>
        <w:ind w:left="310" w:right="156" w:firstLine="5"/>
        <w:jc w:val="both"/>
        <w:rPr>
          <w:rFonts w:ascii="Times New Roman" w:hAnsi="Times New Roman"/>
          <w:szCs w:val="22"/>
        </w:rPr>
      </w:pPr>
      <w:r w:rsidRPr="006469C8">
        <w:rPr>
          <w:rFonts w:ascii="Times New Roman" w:hAnsi="Times New Roman"/>
          <w:color w:val="232323"/>
          <w:szCs w:val="22"/>
        </w:rPr>
        <w:t>If, through no fault of Owner, Consultant shall fail to fulfill in a timely and proper manner its obligations under this agreement, or if Consultant shall violate any  covenants, agreements, or stipulations of this agreement, Owner shall thereupon have the right to terminate this agreement by giving written notice to Consultant of such termination  at least ten (10) days before  the effective date of such termination, and specifying the effective date or termination  if  the specified defaults have not been sooner corrected to the reasonable satisfaction of Owner. If the specified defaults are not remedied by the termination date set forth in such notice, all finished or unfinished documents required to be produced under this agreement, which includes but is not limited to studies, surveys, drawings, maps, models, photographs, and reports prepared by Consultant, shall remain Owner's property and shall be delivered to Owner upon Owner's request, and Consultant will be compensated for authorized services and authorized expenditures</w:t>
      </w:r>
      <w:r w:rsidRPr="006469C8">
        <w:rPr>
          <w:rFonts w:ascii="Times New Roman" w:hAnsi="Times New Roman"/>
          <w:color w:val="232323"/>
          <w:spacing w:val="19"/>
          <w:szCs w:val="22"/>
        </w:rPr>
        <w:t xml:space="preserve"> </w:t>
      </w:r>
      <w:r w:rsidRPr="006469C8">
        <w:rPr>
          <w:rFonts w:ascii="Times New Roman" w:hAnsi="Times New Roman"/>
          <w:color w:val="232323"/>
          <w:szCs w:val="22"/>
        </w:rPr>
        <w:t xml:space="preserve">performed </w:t>
      </w:r>
      <w:r w:rsidRPr="006469C8">
        <w:rPr>
          <w:rFonts w:ascii="Times New Roman" w:hAnsi="Times New Roman"/>
          <w:color w:val="1F1F1F"/>
          <w:szCs w:val="22"/>
        </w:rPr>
        <w:t>to the date of termination. Notwithstanding the foregoing, Consultant shall not be relieved  of liability to Owner for damages sustained by Owner by virtue of any breach of this agreement by Consultant, and Owner may withhold reasonable amounts from the payments to Consultant for the purpose of offset until such time as the exact amount of damages due Owner from Consultant have been</w:t>
      </w:r>
      <w:r w:rsidRPr="006469C8">
        <w:rPr>
          <w:rFonts w:ascii="Times New Roman" w:hAnsi="Times New Roman"/>
          <w:color w:val="1F1F1F"/>
          <w:spacing w:val="1"/>
          <w:szCs w:val="22"/>
        </w:rPr>
        <w:t xml:space="preserve"> </w:t>
      </w:r>
      <w:r w:rsidRPr="006469C8">
        <w:rPr>
          <w:rFonts w:ascii="Times New Roman" w:hAnsi="Times New Roman"/>
          <w:color w:val="1F1F1F"/>
          <w:szCs w:val="22"/>
        </w:rPr>
        <w:t>determined.</w:t>
      </w:r>
    </w:p>
    <w:p w:rsidR="0087418F" w:rsidRPr="006469C8" w:rsidRDefault="0087418F" w:rsidP="0087418F">
      <w:pPr>
        <w:pStyle w:val="BodyText"/>
        <w:spacing w:before="7"/>
        <w:rPr>
          <w:rFonts w:ascii="Times New Roman" w:hAnsi="Times New Roman"/>
          <w:szCs w:val="22"/>
        </w:rPr>
      </w:pPr>
    </w:p>
    <w:p w:rsidR="0087418F" w:rsidRPr="006469C8" w:rsidRDefault="0087418F" w:rsidP="0087418F">
      <w:pPr>
        <w:pStyle w:val="ListParagraph"/>
        <w:widowControl w:val="0"/>
        <w:numPr>
          <w:ilvl w:val="1"/>
          <w:numId w:val="35"/>
        </w:numPr>
        <w:tabs>
          <w:tab w:val="left" w:pos="1691"/>
        </w:tabs>
        <w:autoSpaceDE w:val="0"/>
        <w:autoSpaceDN w:val="0"/>
        <w:spacing w:line="249" w:lineRule="auto"/>
        <w:ind w:left="296" w:right="166" w:firstLine="699"/>
        <w:contextualSpacing w:val="0"/>
        <w:jc w:val="both"/>
        <w:rPr>
          <w:rFonts w:ascii="Times New Roman" w:hAnsi="Times New Roman"/>
          <w:color w:val="1F1F1F"/>
          <w:sz w:val="22"/>
          <w:szCs w:val="22"/>
        </w:rPr>
      </w:pPr>
      <w:r w:rsidRPr="006469C8">
        <w:rPr>
          <w:rFonts w:ascii="Times New Roman" w:hAnsi="Times New Roman"/>
          <w:color w:val="1F1F1F"/>
          <w:sz w:val="22"/>
          <w:szCs w:val="22"/>
        </w:rPr>
        <w:t>Owner may at any time terminate this agreement for its need or convenience by a notice in writing from Owner to Consultant, which shall state the effective date of such termination. In the event of a convenience termination, Consultant will be compensated for authorized services performed prior to the effective date of termination, plus reasonable authorized expenditures. No fee or other compensation for the uncompleted portion of the services will be paid except for indirect costs which Consultant can establish were previously incurred solely and expressly for its performance of this agreement and which would have been compensated for over the life of this agreement, but for the termination, and would have to be absorbed by the Consultant if not reimbursed by</w:t>
      </w:r>
      <w:r w:rsidRPr="006469C8">
        <w:rPr>
          <w:rFonts w:ascii="Times New Roman" w:hAnsi="Times New Roman"/>
          <w:color w:val="1F1F1F"/>
          <w:spacing w:val="-35"/>
          <w:sz w:val="22"/>
          <w:szCs w:val="22"/>
        </w:rPr>
        <w:t xml:space="preserve"> </w:t>
      </w:r>
      <w:r w:rsidRPr="006469C8">
        <w:rPr>
          <w:rFonts w:ascii="Times New Roman" w:hAnsi="Times New Roman"/>
          <w:color w:val="1F1F1F"/>
          <w:sz w:val="22"/>
          <w:szCs w:val="22"/>
        </w:rPr>
        <w:t>Owner.</w:t>
      </w:r>
    </w:p>
    <w:p w:rsidR="0087418F" w:rsidRPr="006469C8" w:rsidRDefault="0087418F" w:rsidP="0087418F">
      <w:pPr>
        <w:pStyle w:val="BodyText"/>
        <w:rPr>
          <w:rFonts w:ascii="Times New Roman" w:hAnsi="Times New Roman"/>
          <w:szCs w:val="22"/>
        </w:rPr>
      </w:pPr>
    </w:p>
    <w:p w:rsidR="0087418F" w:rsidRPr="006469C8" w:rsidRDefault="0087418F" w:rsidP="0087418F">
      <w:pPr>
        <w:pStyle w:val="ListParagraph"/>
        <w:widowControl w:val="0"/>
        <w:numPr>
          <w:ilvl w:val="1"/>
          <w:numId w:val="35"/>
        </w:numPr>
        <w:tabs>
          <w:tab w:val="left" w:pos="1693"/>
        </w:tabs>
        <w:autoSpaceDE w:val="0"/>
        <w:autoSpaceDN w:val="0"/>
        <w:spacing w:line="249" w:lineRule="auto"/>
        <w:ind w:left="297" w:right="177" w:firstLine="688"/>
        <w:contextualSpacing w:val="0"/>
        <w:jc w:val="both"/>
        <w:rPr>
          <w:rFonts w:ascii="Times New Roman" w:hAnsi="Times New Roman"/>
          <w:color w:val="1F1F1F"/>
          <w:sz w:val="22"/>
          <w:szCs w:val="22"/>
        </w:rPr>
      </w:pPr>
      <w:r w:rsidRPr="006469C8">
        <w:rPr>
          <w:rFonts w:ascii="Times New Roman" w:hAnsi="Times New Roman"/>
          <w:color w:val="1F1F1F"/>
          <w:sz w:val="22"/>
          <w:szCs w:val="22"/>
        </w:rPr>
        <w:t>In the event of termination, Consultant shall deliver to Owner all work products, reports, estimates, schedules and other documents and data prepared pursuant to this</w:t>
      </w:r>
      <w:r w:rsidRPr="006469C8">
        <w:rPr>
          <w:rFonts w:ascii="Times New Roman" w:hAnsi="Times New Roman"/>
          <w:color w:val="1F1F1F"/>
          <w:spacing w:val="46"/>
          <w:sz w:val="22"/>
          <w:szCs w:val="22"/>
        </w:rPr>
        <w:t xml:space="preserve"> </w:t>
      </w:r>
      <w:r w:rsidRPr="006469C8">
        <w:rPr>
          <w:rFonts w:ascii="Times New Roman" w:hAnsi="Times New Roman"/>
          <w:color w:val="1F1F1F"/>
          <w:sz w:val="22"/>
          <w:szCs w:val="22"/>
        </w:rPr>
        <w:t>agreement.</w:t>
      </w:r>
    </w:p>
    <w:p w:rsidR="0087418F" w:rsidRPr="006469C8" w:rsidRDefault="0087418F" w:rsidP="0087418F">
      <w:pPr>
        <w:pStyle w:val="BodyText"/>
        <w:spacing w:before="8"/>
        <w:rPr>
          <w:rFonts w:ascii="Times New Roman" w:hAnsi="Times New Roman"/>
          <w:szCs w:val="22"/>
        </w:rPr>
      </w:pPr>
    </w:p>
    <w:p w:rsidR="0087418F" w:rsidRPr="006469C8" w:rsidRDefault="0087418F" w:rsidP="006469C8">
      <w:pPr>
        <w:pStyle w:val="Heading3"/>
        <w:ind w:left="2529" w:right="2421"/>
        <w:jc w:val="center"/>
        <w:rPr>
          <w:rFonts w:ascii="Times New Roman" w:hAnsi="Times New Roman" w:cs="Times New Roman"/>
          <w:b/>
          <w:sz w:val="22"/>
          <w:szCs w:val="22"/>
        </w:rPr>
      </w:pPr>
      <w:r w:rsidRPr="006469C8">
        <w:rPr>
          <w:rFonts w:ascii="Times New Roman" w:hAnsi="Times New Roman" w:cs="Times New Roman"/>
          <w:b/>
          <w:color w:val="1F1F1F"/>
          <w:w w:val="105"/>
          <w:sz w:val="22"/>
          <w:szCs w:val="22"/>
        </w:rPr>
        <w:t>ARTICLE VI - INSURANCE</w:t>
      </w:r>
    </w:p>
    <w:p w:rsidR="0087418F" w:rsidRPr="006469C8" w:rsidRDefault="0087418F" w:rsidP="0087418F">
      <w:pPr>
        <w:pStyle w:val="BodyText"/>
        <w:spacing w:before="7"/>
        <w:rPr>
          <w:rFonts w:ascii="Times New Roman" w:hAnsi="Times New Roman"/>
          <w:b/>
          <w:szCs w:val="22"/>
        </w:rPr>
      </w:pPr>
    </w:p>
    <w:p w:rsidR="0087418F" w:rsidRPr="006469C8" w:rsidRDefault="0087418F" w:rsidP="0087418F">
      <w:pPr>
        <w:pStyle w:val="BodyText"/>
        <w:spacing w:line="249" w:lineRule="auto"/>
        <w:ind w:left="288" w:right="170" w:firstLine="693"/>
        <w:jc w:val="both"/>
        <w:rPr>
          <w:rFonts w:ascii="Times New Roman" w:hAnsi="Times New Roman"/>
          <w:szCs w:val="22"/>
        </w:rPr>
      </w:pPr>
      <w:r w:rsidRPr="006469C8">
        <w:rPr>
          <w:rFonts w:ascii="Times New Roman" w:hAnsi="Times New Roman"/>
          <w:color w:val="1F1F1F"/>
          <w:w w:val="105"/>
          <w:szCs w:val="22"/>
        </w:rPr>
        <w:t xml:space="preserve">6.1 Consultant shall procure and maintain, for the duration of the agreement, insurance against claims for injuries to persons or damages to property which may arise from or in connection with the negligent performance of the work hereunder by Consultant, its agents, representatives, or employees, in accordance with the requirements set forth on </w:t>
      </w:r>
      <w:r w:rsidRPr="006469C8">
        <w:rPr>
          <w:rFonts w:ascii="Times New Roman" w:hAnsi="Times New Roman"/>
          <w:color w:val="1F1F1F"/>
          <w:w w:val="105"/>
          <w:szCs w:val="22"/>
          <w:u w:val="thick" w:color="363636"/>
        </w:rPr>
        <w:t xml:space="preserve">Attachment </w:t>
      </w:r>
      <w:r w:rsidRPr="006469C8">
        <w:rPr>
          <w:rFonts w:ascii="Times New Roman" w:hAnsi="Times New Roman"/>
          <w:color w:val="363636"/>
          <w:w w:val="105"/>
          <w:szCs w:val="22"/>
          <w:u w:val="thick" w:color="363636"/>
        </w:rPr>
        <w:t>C</w:t>
      </w:r>
      <w:r w:rsidRPr="006469C8">
        <w:rPr>
          <w:rFonts w:ascii="Times New Roman" w:hAnsi="Times New Roman"/>
          <w:color w:val="363636"/>
          <w:w w:val="105"/>
          <w:szCs w:val="22"/>
        </w:rPr>
        <w:t>,</w:t>
      </w:r>
      <w:r w:rsidRPr="006469C8">
        <w:rPr>
          <w:rFonts w:ascii="Times New Roman" w:hAnsi="Times New Roman"/>
          <w:color w:val="1F1F1F"/>
          <w:w w:val="105"/>
          <w:szCs w:val="22"/>
        </w:rPr>
        <w:t xml:space="preserve"> which is attached hereto and incorporated herein by this reference.</w:t>
      </w:r>
    </w:p>
    <w:p w:rsidR="0087418F" w:rsidRPr="006469C8" w:rsidRDefault="0087418F" w:rsidP="0087418F">
      <w:pPr>
        <w:pStyle w:val="BodyText"/>
        <w:spacing w:before="7"/>
        <w:rPr>
          <w:rFonts w:ascii="Times New Roman" w:hAnsi="Times New Roman"/>
          <w:szCs w:val="22"/>
        </w:rPr>
      </w:pPr>
    </w:p>
    <w:p w:rsidR="0087418F" w:rsidRPr="006469C8" w:rsidRDefault="0087418F" w:rsidP="006469C8">
      <w:pPr>
        <w:pStyle w:val="Heading3"/>
        <w:ind w:left="126"/>
        <w:jc w:val="center"/>
        <w:rPr>
          <w:rFonts w:ascii="Times New Roman" w:hAnsi="Times New Roman" w:cs="Times New Roman"/>
          <w:b/>
          <w:sz w:val="22"/>
          <w:szCs w:val="22"/>
        </w:rPr>
      </w:pPr>
      <w:r w:rsidRPr="006469C8">
        <w:rPr>
          <w:rFonts w:ascii="Times New Roman" w:hAnsi="Times New Roman" w:cs="Times New Roman"/>
          <w:b/>
          <w:color w:val="1F1F1F"/>
          <w:w w:val="105"/>
          <w:sz w:val="22"/>
          <w:szCs w:val="22"/>
        </w:rPr>
        <w:t>ARTICLE VII - COMPLIANCE WITH LAWS</w:t>
      </w:r>
    </w:p>
    <w:p w:rsidR="0087418F" w:rsidRPr="006469C8" w:rsidRDefault="0087418F" w:rsidP="0087418F">
      <w:pPr>
        <w:pStyle w:val="ListParagraph"/>
        <w:widowControl w:val="0"/>
        <w:numPr>
          <w:ilvl w:val="1"/>
          <w:numId w:val="34"/>
        </w:numPr>
        <w:tabs>
          <w:tab w:val="left" w:pos="1671"/>
        </w:tabs>
        <w:autoSpaceDE w:val="0"/>
        <w:autoSpaceDN w:val="0"/>
        <w:spacing w:before="122" w:line="249" w:lineRule="auto"/>
        <w:ind w:right="179" w:firstLine="697"/>
        <w:contextualSpacing w:val="0"/>
        <w:jc w:val="both"/>
        <w:rPr>
          <w:rFonts w:ascii="Times New Roman" w:hAnsi="Times New Roman"/>
          <w:sz w:val="22"/>
          <w:szCs w:val="22"/>
        </w:rPr>
      </w:pPr>
      <w:r w:rsidRPr="006469C8">
        <w:rPr>
          <w:rFonts w:ascii="Times New Roman" w:hAnsi="Times New Roman"/>
          <w:color w:val="1F1F1F"/>
          <w:sz w:val="22"/>
          <w:szCs w:val="22"/>
        </w:rPr>
        <w:t>Consultant shall comply fully with Title VII (Civil Rights Act of 1964) of the United States Code and all applicable Washington Statutes regarding unlawful discrimination m employment, as well as all related laws regarding discrimination in employment</w:t>
      </w:r>
      <w:r w:rsidRPr="006469C8">
        <w:rPr>
          <w:rFonts w:ascii="Times New Roman" w:hAnsi="Times New Roman"/>
          <w:color w:val="1F1F1F"/>
          <w:spacing w:val="-7"/>
          <w:sz w:val="22"/>
          <w:szCs w:val="22"/>
        </w:rPr>
        <w:t xml:space="preserve"> </w:t>
      </w:r>
      <w:r w:rsidRPr="006469C8">
        <w:rPr>
          <w:rFonts w:ascii="Times New Roman" w:hAnsi="Times New Roman"/>
          <w:color w:val="1F1F1F"/>
          <w:sz w:val="22"/>
          <w:szCs w:val="22"/>
        </w:rPr>
        <w:t>practices.</w:t>
      </w:r>
    </w:p>
    <w:p w:rsidR="0087418F" w:rsidRPr="006469C8" w:rsidRDefault="0087418F" w:rsidP="0087418F">
      <w:pPr>
        <w:pStyle w:val="BodyText"/>
        <w:spacing w:before="4"/>
        <w:rPr>
          <w:rFonts w:ascii="Times New Roman" w:hAnsi="Times New Roman"/>
          <w:szCs w:val="22"/>
        </w:rPr>
      </w:pPr>
    </w:p>
    <w:p w:rsidR="0087418F" w:rsidRPr="006469C8" w:rsidRDefault="0087418F" w:rsidP="0087418F">
      <w:pPr>
        <w:pStyle w:val="ListParagraph"/>
        <w:widowControl w:val="0"/>
        <w:numPr>
          <w:ilvl w:val="1"/>
          <w:numId w:val="34"/>
        </w:numPr>
        <w:tabs>
          <w:tab w:val="left" w:pos="1671"/>
        </w:tabs>
        <w:autoSpaceDE w:val="0"/>
        <w:autoSpaceDN w:val="0"/>
        <w:spacing w:line="249" w:lineRule="auto"/>
        <w:ind w:left="277" w:right="175" w:firstLine="700"/>
        <w:contextualSpacing w:val="0"/>
        <w:jc w:val="both"/>
        <w:rPr>
          <w:rFonts w:ascii="Times New Roman" w:hAnsi="Times New Roman"/>
          <w:sz w:val="22"/>
          <w:szCs w:val="22"/>
        </w:rPr>
      </w:pPr>
      <w:r w:rsidRPr="006469C8">
        <w:rPr>
          <w:rFonts w:ascii="Times New Roman" w:hAnsi="Times New Roman"/>
          <w:color w:val="1F1F1F"/>
          <w:sz w:val="22"/>
          <w:szCs w:val="22"/>
        </w:rPr>
        <w:t xml:space="preserve">Consultant shall not discriminate against any employee or applicant for employment because of race, religion, color, national origin, age, physical handicap, sexual orientation, marital status, changes in marital status, pregnancy, or parenthood. Consultant shall post in a conspicuous place, available to employees and applicants for employment, a notice setting out the provisions of this </w:t>
      </w:r>
      <w:r w:rsidRPr="006469C8">
        <w:rPr>
          <w:rFonts w:ascii="Times New Roman" w:hAnsi="Times New Roman"/>
          <w:color w:val="1F1F1F"/>
          <w:sz w:val="22"/>
          <w:szCs w:val="22"/>
        </w:rPr>
        <w:lastRenderedPageBreak/>
        <w:t>paragraph.</w:t>
      </w:r>
    </w:p>
    <w:p w:rsidR="0087418F" w:rsidRPr="006469C8" w:rsidRDefault="0087418F" w:rsidP="0087418F">
      <w:pPr>
        <w:pStyle w:val="BodyText"/>
        <w:spacing w:before="7"/>
        <w:rPr>
          <w:rFonts w:ascii="Times New Roman" w:hAnsi="Times New Roman"/>
          <w:szCs w:val="22"/>
        </w:rPr>
      </w:pPr>
    </w:p>
    <w:p w:rsidR="0087418F" w:rsidRPr="006469C8" w:rsidRDefault="0087418F" w:rsidP="0087418F">
      <w:pPr>
        <w:pStyle w:val="ListParagraph"/>
        <w:widowControl w:val="0"/>
        <w:numPr>
          <w:ilvl w:val="1"/>
          <w:numId w:val="34"/>
        </w:numPr>
        <w:tabs>
          <w:tab w:val="left" w:pos="1671"/>
        </w:tabs>
        <w:autoSpaceDE w:val="0"/>
        <w:autoSpaceDN w:val="0"/>
        <w:spacing w:line="249" w:lineRule="auto"/>
        <w:ind w:left="277" w:right="184" w:firstLine="696"/>
        <w:contextualSpacing w:val="0"/>
        <w:jc w:val="both"/>
        <w:rPr>
          <w:rFonts w:ascii="Times New Roman" w:hAnsi="Times New Roman"/>
          <w:sz w:val="22"/>
          <w:szCs w:val="22"/>
        </w:rPr>
      </w:pPr>
      <w:r w:rsidRPr="006469C8">
        <w:rPr>
          <w:rFonts w:ascii="Times New Roman" w:hAnsi="Times New Roman"/>
          <w:color w:val="1F1F1F"/>
          <w:sz w:val="22"/>
          <w:szCs w:val="22"/>
        </w:rPr>
        <w:t>Consultant shall comply at its expense with all applicable laws and regulations of the United States, the State of Washington and the County of King existing  at the time Consultant's work is performed, including, without limitation, the following matters which are set forth in more detail in the</w:t>
      </w:r>
      <w:r w:rsidRPr="006469C8">
        <w:rPr>
          <w:rFonts w:ascii="Times New Roman" w:hAnsi="Times New Roman"/>
          <w:color w:val="1F1F1F"/>
          <w:spacing w:val="9"/>
          <w:sz w:val="22"/>
          <w:szCs w:val="22"/>
        </w:rPr>
        <w:t xml:space="preserve"> </w:t>
      </w:r>
      <w:r w:rsidRPr="006469C8">
        <w:rPr>
          <w:rFonts w:ascii="Times New Roman" w:hAnsi="Times New Roman"/>
          <w:color w:val="1F1F1F"/>
          <w:sz w:val="22"/>
          <w:szCs w:val="22"/>
        </w:rPr>
        <w:t>RFQ:</w:t>
      </w:r>
    </w:p>
    <w:p w:rsidR="0087418F" w:rsidRPr="006469C8" w:rsidRDefault="0087418F" w:rsidP="0087418F">
      <w:pPr>
        <w:pStyle w:val="BodyText"/>
        <w:spacing w:before="1"/>
        <w:rPr>
          <w:rFonts w:ascii="Times New Roman" w:hAnsi="Times New Roman"/>
          <w:szCs w:val="22"/>
        </w:rPr>
      </w:pPr>
    </w:p>
    <w:p w:rsidR="0087418F" w:rsidRPr="006469C8" w:rsidRDefault="0087418F" w:rsidP="0087418F">
      <w:pPr>
        <w:pStyle w:val="ListParagraph"/>
        <w:widowControl w:val="0"/>
        <w:numPr>
          <w:ilvl w:val="2"/>
          <w:numId w:val="34"/>
        </w:numPr>
        <w:tabs>
          <w:tab w:val="left" w:pos="2354"/>
          <w:tab w:val="left" w:pos="2355"/>
        </w:tabs>
        <w:autoSpaceDE w:val="0"/>
        <w:autoSpaceDN w:val="0"/>
        <w:contextualSpacing w:val="0"/>
        <w:rPr>
          <w:rFonts w:ascii="Times New Roman" w:hAnsi="Times New Roman"/>
          <w:sz w:val="22"/>
          <w:szCs w:val="22"/>
        </w:rPr>
      </w:pPr>
      <w:r w:rsidRPr="006469C8">
        <w:rPr>
          <w:rFonts w:ascii="Times New Roman" w:hAnsi="Times New Roman"/>
          <w:color w:val="1F1F1F"/>
          <w:sz w:val="22"/>
          <w:szCs w:val="22"/>
        </w:rPr>
        <w:t>The anti-lobbying provisions of 31 U.S.C. Section 1352;</w:t>
      </w:r>
      <w:r w:rsidRPr="006469C8">
        <w:rPr>
          <w:rFonts w:ascii="Times New Roman" w:hAnsi="Times New Roman"/>
          <w:color w:val="1F1F1F"/>
          <w:spacing w:val="-13"/>
          <w:sz w:val="22"/>
          <w:szCs w:val="22"/>
        </w:rPr>
        <w:t xml:space="preserve"> </w:t>
      </w:r>
      <w:r w:rsidRPr="006469C8">
        <w:rPr>
          <w:rFonts w:ascii="Times New Roman" w:hAnsi="Times New Roman"/>
          <w:color w:val="1F1F1F"/>
          <w:sz w:val="22"/>
          <w:szCs w:val="22"/>
        </w:rPr>
        <w:t>and</w:t>
      </w:r>
    </w:p>
    <w:p w:rsidR="0087418F" w:rsidRPr="006469C8" w:rsidRDefault="0087418F" w:rsidP="0087418F">
      <w:pPr>
        <w:pStyle w:val="ListParagraph"/>
        <w:widowControl w:val="0"/>
        <w:numPr>
          <w:ilvl w:val="2"/>
          <w:numId w:val="34"/>
        </w:numPr>
        <w:tabs>
          <w:tab w:val="left" w:pos="2365"/>
        </w:tabs>
        <w:autoSpaceDE w:val="0"/>
        <w:autoSpaceDN w:val="0"/>
        <w:spacing w:before="140" w:line="249" w:lineRule="auto"/>
        <w:ind w:left="297" w:right="169" w:firstLine="1377"/>
        <w:contextualSpacing w:val="0"/>
        <w:jc w:val="both"/>
        <w:rPr>
          <w:rFonts w:ascii="Times New Roman" w:hAnsi="Times New Roman"/>
          <w:sz w:val="22"/>
          <w:szCs w:val="22"/>
        </w:rPr>
      </w:pPr>
      <w:r w:rsidRPr="006469C8">
        <w:rPr>
          <w:rFonts w:ascii="Times New Roman" w:hAnsi="Times New Roman"/>
          <w:color w:val="1F1F1F"/>
          <w:w w:val="105"/>
          <w:sz w:val="22"/>
          <w:szCs w:val="22"/>
        </w:rPr>
        <w:t xml:space="preserve">The provisions of the Americans With Disabilities Act ("ADA") which, in part, makes it a violation to Survey or construct facilities for first occupancy after January 26, 1993, that do not meet the </w:t>
      </w:r>
      <w:r w:rsidRPr="006469C8">
        <w:rPr>
          <w:rFonts w:ascii="Times New Roman" w:hAnsi="Times New Roman"/>
          <w:color w:val="1F1F1F"/>
          <w:spacing w:val="3"/>
          <w:w w:val="105"/>
          <w:sz w:val="22"/>
          <w:szCs w:val="22"/>
        </w:rPr>
        <w:t xml:space="preserve">ADA's </w:t>
      </w:r>
      <w:r w:rsidRPr="006469C8">
        <w:rPr>
          <w:rFonts w:ascii="Times New Roman" w:hAnsi="Times New Roman"/>
          <w:color w:val="1F1F1F"/>
          <w:w w:val="105"/>
          <w:sz w:val="22"/>
          <w:szCs w:val="22"/>
        </w:rPr>
        <w:t>accessibility and usability</w:t>
      </w:r>
      <w:r w:rsidRPr="006469C8">
        <w:rPr>
          <w:rFonts w:ascii="Times New Roman" w:hAnsi="Times New Roman"/>
          <w:color w:val="1F1F1F"/>
          <w:spacing w:val="19"/>
          <w:w w:val="105"/>
          <w:sz w:val="22"/>
          <w:szCs w:val="22"/>
        </w:rPr>
        <w:t xml:space="preserve"> </w:t>
      </w:r>
      <w:r w:rsidRPr="006469C8">
        <w:rPr>
          <w:rFonts w:ascii="Times New Roman" w:hAnsi="Times New Roman"/>
          <w:color w:val="1F1F1F"/>
          <w:w w:val="105"/>
          <w:sz w:val="22"/>
          <w:szCs w:val="22"/>
        </w:rPr>
        <w:t>requirements.</w:t>
      </w:r>
    </w:p>
    <w:p w:rsidR="0087418F" w:rsidRPr="006469C8" w:rsidRDefault="0087418F" w:rsidP="0087418F">
      <w:pPr>
        <w:pStyle w:val="BodyText"/>
        <w:spacing w:before="4"/>
        <w:rPr>
          <w:rFonts w:ascii="Times New Roman" w:hAnsi="Times New Roman"/>
          <w:szCs w:val="22"/>
        </w:rPr>
      </w:pPr>
    </w:p>
    <w:p w:rsidR="0087418F" w:rsidRPr="006469C8" w:rsidRDefault="0087418F" w:rsidP="0087418F">
      <w:pPr>
        <w:pStyle w:val="BodyText"/>
        <w:spacing w:line="249" w:lineRule="auto"/>
        <w:ind w:left="290" w:firstLine="1473"/>
        <w:rPr>
          <w:rFonts w:ascii="Times New Roman" w:hAnsi="Times New Roman"/>
          <w:szCs w:val="22"/>
        </w:rPr>
      </w:pPr>
      <w:r w:rsidRPr="006469C8">
        <w:rPr>
          <w:rFonts w:ascii="Times New Roman" w:hAnsi="Times New Roman"/>
          <w:color w:val="1F1F1F"/>
          <w:w w:val="105"/>
          <w:szCs w:val="22"/>
        </w:rPr>
        <w:t>In the event that the Consultant does not comply with any of the requirements set forth, this contract may be cancelled, terminated, or suspended in whole or in part.</w:t>
      </w:r>
    </w:p>
    <w:p w:rsidR="0087418F" w:rsidRPr="006469C8" w:rsidRDefault="0087418F" w:rsidP="0087418F">
      <w:pPr>
        <w:pStyle w:val="BodyText"/>
        <w:spacing w:before="2"/>
        <w:rPr>
          <w:rFonts w:ascii="Times New Roman" w:hAnsi="Times New Roman"/>
          <w:szCs w:val="22"/>
        </w:rPr>
      </w:pPr>
    </w:p>
    <w:p w:rsidR="0087418F" w:rsidRPr="006469C8" w:rsidRDefault="0087418F" w:rsidP="0087418F">
      <w:pPr>
        <w:pStyle w:val="Heading3"/>
        <w:rPr>
          <w:rFonts w:ascii="Times New Roman" w:hAnsi="Times New Roman" w:cs="Times New Roman"/>
          <w:sz w:val="22"/>
          <w:szCs w:val="22"/>
        </w:rPr>
      </w:pPr>
      <w:r w:rsidRPr="006469C8">
        <w:rPr>
          <w:rFonts w:ascii="Times New Roman" w:hAnsi="Times New Roman" w:cs="Times New Roman"/>
          <w:color w:val="1F1F1F"/>
          <w:w w:val="105"/>
          <w:sz w:val="22"/>
          <w:szCs w:val="22"/>
        </w:rPr>
        <w:t>ARTICLE VIII - MISCELLANEOUS PROVISIONS</w:t>
      </w:r>
    </w:p>
    <w:p w:rsidR="0087418F" w:rsidRPr="006469C8" w:rsidRDefault="0087418F" w:rsidP="0087418F">
      <w:pPr>
        <w:pStyle w:val="ListParagraph"/>
        <w:widowControl w:val="0"/>
        <w:numPr>
          <w:ilvl w:val="1"/>
          <w:numId w:val="33"/>
        </w:numPr>
        <w:tabs>
          <w:tab w:val="left" w:pos="1690"/>
        </w:tabs>
        <w:autoSpaceDE w:val="0"/>
        <w:autoSpaceDN w:val="0"/>
        <w:spacing w:before="127" w:line="249" w:lineRule="auto"/>
        <w:ind w:right="176" w:firstLine="690"/>
        <w:contextualSpacing w:val="0"/>
        <w:jc w:val="both"/>
        <w:rPr>
          <w:rFonts w:ascii="Times New Roman" w:hAnsi="Times New Roman"/>
          <w:sz w:val="22"/>
          <w:szCs w:val="22"/>
        </w:rPr>
      </w:pPr>
      <w:r w:rsidRPr="006469C8">
        <w:rPr>
          <w:rFonts w:ascii="Times New Roman" w:hAnsi="Times New Roman"/>
          <w:color w:val="343434"/>
          <w:sz w:val="22"/>
          <w:szCs w:val="22"/>
          <w:u w:val="thick" w:color="4B4B4B"/>
        </w:rPr>
        <w:t xml:space="preserve">Binding </w:t>
      </w:r>
      <w:r w:rsidRPr="006469C8">
        <w:rPr>
          <w:rFonts w:ascii="Times New Roman" w:hAnsi="Times New Roman"/>
          <w:color w:val="4B4B4B"/>
          <w:sz w:val="22"/>
          <w:szCs w:val="22"/>
          <w:u w:val="thick" w:color="4B4B4B"/>
        </w:rPr>
        <w:t>Effect.</w:t>
      </w:r>
      <w:r w:rsidRPr="006469C8">
        <w:rPr>
          <w:rFonts w:ascii="Times New Roman" w:hAnsi="Times New Roman"/>
          <w:color w:val="4B4B4B"/>
          <w:sz w:val="22"/>
          <w:szCs w:val="22"/>
        </w:rPr>
        <w:t xml:space="preserve"> </w:t>
      </w:r>
      <w:r w:rsidRPr="006469C8">
        <w:rPr>
          <w:rFonts w:ascii="Times New Roman" w:hAnsi="Times New Roman"/>
          <w:color w:val="1F1F1F"/>
          <w:sz w:val="22"/>
          <w:szCs w:val="22"/>
        </w:rPr>
        <w:t>This agreement shall be binding on the parties hereto and on their respective successors and permitted</w:t>
      </w:r>
      <w:r w:rsidRPr="006469C8">
        <w:rPr>
          <w:rFonts w:ascii="Times New Roman" w:hAnsi="Times New Roman"/>
          <w:color w:val="1F1F1F"/>
          <w:spacing w:val="31"/>
          <w:sz w:val="22"/>
          <w:szCs w:val="22"/>
        </w:rPr>
        <w:t xml:space="preserve"> </w:t>
      </w:r>
      <w:r w:rsidRPr="006469C8">
        <w:rPr>
          <w:rFonts w:ascii="Times New Roman" w:hAnsi="Times New Roman"/>
          <w:color w:val="1F1F1F"/>
          <w:sz w:val="22"/>
          <w:szCs w:val="22"/>
        </w:rPr>
        <w:t>assigns.</w:t>
      </w:r>
    </w:p>
    <w:p w:rsidR="0087418F" w:rsidRPr="006469C8" w:rsidRDefault="0087418F" w:rsidP="0087418F">
      <w:pPr>
        <w:pStyle w:val="BodyText"/>
        <w:spacing w:before="3"/>
        <w:rPr>
          <w:rFonts w:ascii="Times New Roman" w:hAnsi="Times New Roman"/>
          <w:szCs w:val="22"/>
        </w:rPr>
      </w:pPr>
    </w:p>
    <w:p w:rsidR="0087418F" w:rsidRPr="006469C8" w:rsidRDefault="0087418F" w:rsidP="0087418F">
      <w:pPr>
        <w:pStyle w:val="ListParagraph"/>
        <w:widowControl w:val="0"/>
        <w:numPr>
          <w:ilvl w:val="1"/>
          <w:numId w:val="33"/>
        </w:numPr>
        <w:tabs>
          <w:tab w:val="left" w:pos="1673"/>
        </w:tabs>
        <w:autoSpaceDE w:val="0"/>
        <w:autoSpaceDN w:val="0"/>
        <w:spacing w:line="249" w:lineRule="auto"/>
        <w:ind w:left="277" w:right="171" w:firstLine="695"/>
        <w:contextualSpacing w:val="0"/>
        <w:jc w:val="both"/>
        <w:rPr>
          <w:rFonts w:ascii="Times New Roman" w:hAnsi="Times New Roman"/>
          <w:sz w:val="22"/>
          <w:szCs w:val="22"/>
        </w:rPr>
      </w:pPr>
      <w:r w:rsidRPr="006469C8">
        <w:rPr>
          <w:rFonts w:ascii="Times New Roman" w:hAnsi="Times New Roman"/>
          <w:color w:val="343434"/>
          <w:sz w:val="22"/>
          <w:szCs w:val="22"/>
          <w:u w:val="thick" w:color="343434"/>
        </w:rPr>
        <w:t>Assignment.</w:t>
      </w:r>
      <w:r w:rsidRPr="006469C8">
        <w:rPr>
          <w:rFonts w:ascii="Times New Roman" w:hAnsi="Times New Roman"/>
          <w:color w:val="343434"/>
          <w:sz w:val="22"/>
          <w:szCs w:val="22"/>
        </w:rPr>
        <w:t xml:space="preserve"> </w:t>
      </w:r>
      <w:r w:rsidRPr="006469C8">
        <w:rPr>
          <w:rFonts w:ascii="Times New Roman" w:hAnsi="Times New Roman"/>
          <w:color w:val="1F1F1F"/>
          <w:sz w:val="22"/>
          <w:szCs w:val="22"/>
        </w:rPr>
        <w:t>Neither this agreement, nor any part thereof, nor any moneys due or to become due hereunder to Consultant may be assigned by Consultant without, in each instance, the prior written consent of Owner, which Owner may withhold or condition in its unrestricted discretion.</w:t>
      </w:r>
    </w:p>
    <w:p w:rsidR="0087418F" w:rsidRPr="006469C8" w:rsidRDefault="0087418F" w:rsidP="0087418F">
      <w:pPr>
        <w:pStyle w:val="BodyText"/>
        <w:spacing w:before="6"/>
        <w:rPr>
          <w:rFonts w:ascii="Times New Roman" w:hAnsi="Times New Roman"/>
          <w:szCs w:val="22"/>
        </w:rPr>
      </w:pPr>
    </w:p>
    <w:p w:rsidR="0087418F" w:rsidRPr="006469C8" w:rsidRDefault="0087418F" w:rsidP="0087418F">
      <w:pPr>
        <w:pStyle w:val="ListParagraph"/>
        <w:widowControl w:val="0"/>
        <w:numPr>
          <w:ilvl w:val="1"/>
          <w:numId w:val="33"/>
        </w:numPr>
        <w:tabs>
          <w:tab w:val="left" w:pos="1673"/>
        </w:tabs>
        <w:autoSpaceDE w:val="0"/>
        <w:autoSpaceDN w:val="0"/>
        <w:spacing w:line="249" w:lineRule="auto"/>
        <w:ind w:left="277" w:right="184" w:firstLine="695"/>
        <w:contextualSpacing w:val="0"/>
        <w:jc w:val="both"/>
        <w:rPr>
          <w:rFonts w:ascii="Times New Roman" w:hAnsi="Times New Roman"/>
          <w:sz w:val="22"/>
          <w:szCs w:val="22"/>
        </w:rPr>
      </w:pPr>
      <w:r w:rsidRPr="006469C8">
        <w:rPr>
          <w:rFonts w:ascii="Times New Roman" w:hAnsi="Times New Roman"/>
          <w:color w:val="343434"/>
          <w:sz w:val="22"/>
          <w:szCs w:val="22"/>
          <w:u w:val="thick" w:color="343434"/>
        </w:rPr>
        <w:t>Notices.</w:t>
      </w:r>
      <w:r w:rsidRPr="006469C8">
        <w:rPr>
          <w:rFonts w:ascii="Times New Roman" w:hAnsi="Times New Roman"/>
          <w:color w:val="343434"/>
          <w:sz w:val="22"/>
          <w:szCs w:val="22"/>
        </w:rPr>
        <w:t xml:space="preserve"> </w:t>
      </w:r>
      <w:r w:rsidRPr="006469C8">
        <w:rPr>
          <w:rFonts w:ascii="Times New Roman" w:hAnsi="Times New Roman"/>
          <w:color w:val="1F1F1F"/>
          <w:sz w:val="22"/>
          <w:szCs w:val="22"/>
        </w:rPr>
        <w:t>Any notices required or permitted by this agreement shall be in writing and shall be deemed duly served when personally delivered to the party to whom it is directed or when deposited in the United States mail, first-class postage prepaid, addressed to Owner at 600</w:t>
      </w:r>
      <w:r w:rsidRPr="006469C8">
        <w:rPr>
          <w:rFonts w:ascii="Times New Roman" w:hAnsi="Times New Roman"/>
          <w:color w:val="1F1F1F"/>
          <w:spacing w:val="36"/>
          <w:sz w:val="22"/>
          <w:szCs w:val="22"/>
        </w:rPr>
        <w:t xml:space="preserve"> </w:t>
      </w:r>
      <w:r w:rsidRPr="006469C8">
        <w:rPr>
          <w:rFonts w:ascii="Times New Roman" w:hAnsi="Times New Roman"/>
          <w:color w:val="1F1F1F"/>
          <w:sz w:val="22"/>
          <w:szCs w:val="22"/>
        </w:rPr>
        <w:t>Andover</w:t>
      </w:r>
    </w:p>
    <w:p w:rsidR="0087418F" w:rsidRPr="006469C8" w:rsidRDefault="0087418F" w:rsidP="0087418F">
      <w:pPr>
        <w:spacing w:before="37" w:line="175" w:lineRule="auto"/>
        <w:ind w:left="122"/>
        <w:jc w:val="center"/>
        <w:rPr>
          <w:rFonts w:ascii="Times New Roman" w:hAnsi="Times New Roman"/>
          <w:sz w:val="22"/>
          <w:szCs w:val="22"/>
        </w:rPr>
      </w:pPr>
      <w:r w:rsidRPr="006469C8">
        <w:rPr>
          <w:rFonts w:ascii="Times New Roman" w:hAnsi="Times New Roman"/>
          <w:color w:val="1F1F1F"/>
          <w:w w:val="120"/>
          <w:sz w:val="22"/>
          <w:szCs w:val="22"/>
        </w:rPr>
        <w:t>Park</w:t>
      </w:r>
      <w:r w:rsidRPr="006469C8">
        <w:rPr>
          <w:rFonts w:ascii="Times New Roman" w:hAnsi="Times New Roman"/>
          <w:color w:val="1F1F1F"/>
          <w:spacing w:val="-41"/>
          <w:w w:val="120"/>
          <w:sz w:val="22"/>
          <w:szCs w:val="22"/>
        </w:rPr>
        <w:t xml:space="preserve"> </w:t>
      </w:r>
      <w:r w:rsidRPr="006469C8">
        <w:rPr>
          <w:rFonts w:ascii="Times New Roman" w:hAnsi="Times New Roman"/>
          <w:color w:val="1F1F1F"/>
          <w:w w:val="120"/>
          <w:sz w:val="22"/>
          <w:szCs w:val="22"/>
        </w:rPr>
        <w:t>West,</w:t>
      </w:r>
      <w:r w:rsidRPr="006469C8">
        <w:rPr>
          <w:rFonts w:ascii="Times New Roman" w:hAnsi="Times New Roman"/>
          <w:color w:val="1F1F1F"/>
          <w:spacing w:val="-42"/>
          <w:w w:val="120"/>
          <w:sz w:val="22"/>
          <w:szCs w:val="22"/>
        </w:rPr>
        <w:t xml:space="preserve"> </w:t>
      </w:r>
      <w:r w:rsidRPr="006469C8">
        <w:rPr>
          <w:rFonts w:ascii="Times New Roman" w:hAnsi="Times New Roman"/>
          <w:color w:val="1F1F1F"/>
          <w:w w:val="120"/>
          <w:sz w:val="22"/>
          <w:szCs w:val="22"/>
        </w:rPr>
        <w:t>Tukwila,</w:t>
      </w:r>
      <w:r w:rsidRPr="006469C8">
        <w:rPr>
          <w:rFonts w:ascii="Times New Roman" w:hAnsi="Times New Roman"/>
          <w:color w:val="1F1F1F"/>
          <w:spacing w:val="-35"/>
          <w:w w:val="120"/>
          <w:sz w:val="22"/>
          <w:szCs w:val="22"/>
        </w:rPr>
        <w:t xml:space="preserve"> </w:t>
      </w:r>
      <w:r w:rsidRPr="006469C8">
        <w:rPr>
          <w:rFonts w:ascii="Times New Roman" w:hAnsi="Times New Roman"/>
          <w:color w:val="1F1F1F"/>
          <w:w w:val="120"/>
          <w:sz w:val="22"/>
          <w:szCs w:val="22"/>
        </w:rPr>
        <w:t>WA</w:t>
      </w:r>
      <w:r w:rsidRPr="006469C8">
        <w:rPr>
          <w:rFonts w:ascii="Times New Roman" w:hAnsi="Times New Roman"/>
          <w:color w:val="1F1F1F"/>
          <w:spacing w:val="-43"/>
          <w:w w:val="120"/>
          <w:sz w:val="22"/>
          <w:szCs w:val="22"/>
        </w:rPr>
        <w:t xml:space="preserve"> </w:t>
      </w:r>
      <w:r w:rsidRPr="006469C8">
        <w:rPr>
          <w:rFonts w:ascii="Times New Roman" w:hAnsi="Times New Roman"/>
          <w:color w:val="1F1F1F"/>
          <w:w w:val="120"/>
          <w:sz w:val="22"/>
          <w:szCs w:val="22"/>
        </w:rPr>
        <w:t>98188</w:t>
      </w:r>
      <w:r w:rsidRPr="006469C8">
        <w:rPr>
          <w:rFonts w:ascii="Times New Roman" w:hAnsi="Times New Roman"/>
          <w:color w:val="1F1F1F"/>
          <w:spacing w:val="-46"/>
          <w:w w:val="120"/>
          <w:sz w:val="22"/>
          <w:szCs w:val="22"/>
        </w:rPr>
        <w:t xml:space="preserve"> </w:t>
      </w:r>
      <w:r w:rsidRPr="006469C8">
        <w:rPr>
          <w:rFonts w:ascii="Times New Roman" w:hAnsi="Times New Roman"/>
          <w:color w:val="1F1F1F"/>
          <w:w w:val="120"/>
          <w:sz w:val="22"/>
          <w:szCs w:val="22"/>
        </w:rPr>
        <w:t>or</w:t>
      </w:r>
      <w:r w:rsidRPr="006469C8">
        <w:rPr>
          <w:rFonts w:ascii="Times New Roman" w:hAnsi="Times New Roman"/>
          <w:color w:val="1F1F1F"/>
          <w:spacing w:val="-46"/>
          <w:w w:val="120"/>
          <w:sz w:val="22"/>
          <w:szCs w:val="22"/>
        </w:rPr>
        <w:t xml:space="preserve"> </w:t>
      </w:r>
      <w:r w:rsidRPr="006469C8">
        <w:rPr>
          <w:rFonts w:ascii="Times New Roman" w:hAnsi="Times New Roman"/>
          <w:color w:val="1F1F1F"/>
          <w:w w:val="120"/>
          <w:sz w:val="22"/>
          <w:szCs w:val="22"/>
        </w:rPr>
        <w:t>to</w:t>
      </w:r>
      <w:r w:rsidRPr="006469C8">
        <w:rPr>
          <w:rFonts w:ascii="Times New Roman" w:hAnsi="Times New Roman"/>
          <w:color w:val="1F1F1F"/>
          <w:spacing w:val="-46"/>
          <w:w w:val="120"/>
          <w:sz w:val="22"/>
          <w:szCs w:val="22"/>
        </w:rPr>
        <w:t xml:space="preserve"> </w:t>
      </w:r>
      <w:r w:rsidRPr="006469C8">
        <w:rPr>
          <w:rFonts w:ascii="Times New Roman" w:hAnsi="Times New Roman"/>
          <w:color w:val="1F1F1F"/>
          <w:w w:val="120"/>
          <w:sz w:val="22"/>
          <w:szCs w:val="22"/>
        </w:rPr>
        <w:t>Consultant</w:t>
      </w:r>
      <w:r w:rsidRPr="006469C8">
        <w:rPr>
          <w:rFonts w:ascii="Times New Roman" w:hAnsi="Times New Roman"/>
          <w:color w:val="1F1F1F"/>
          <w:spacing w:val="-38"/>
          <w:w w:val="120"/>
          <w:sz w:val="22"/>
          <w:szCs w:val="22"/>
        </w:rPr>
        <w:t xml:space="preserve"> </w:t>
      </w:r>
      <w:r w:rsidRPr="006469C8">
        <w:rPr>
          <w:rFonts w:ascii="Times New Roman" w:hAnsi="Times New Roman"/>
          <w:color w:val="1F1F1F"/>
          <w:w w:val="120"/>
          <w:sz w:val="22"/>
          <w:szCs w:val="22"/>
        </w:rPr>
        <w:t>at_________________________</w:t>
      </w:r>
    </w:p>
    <w:p w:rsidR="0087418F" w:rsidRPr="006469C8" w:rsidRDefault="0087418F" w:rsidP="0087418F">
      <w:pPr>
        <w:pStyle w:val="BodyText"/>
        <w:spacing w:line="219" w:lineRule="exact"/>
        <w:ind w:left="280"/>
        <w:rPr>
          <w:rFonts w:ascii="Times New Roman" w:hAnsi="Times New Roman"/>
          <w:szCs w:val="22"/>
        </w:rPr>
      </w:pPr>
      <w:r w:rsidRPr="006469C8">
        <w:rPr>
          <w:rFonts w:ascii="Times New Roman" w:hAnsi="Times New Roman"/>
          <w:color w:val="1F1F1F"/>
          <w:szCs w:val="22"/>
        </w:rPr>
        <w:t>Either party may change its address for the purposes of this paragraph by giving written notice</w:t>
      </w:r>
      <w:r w:rsidRPr="006469C8">
        <w:rPr>
          <w:rFonts w:ascii="Times New Roman" w:hAnsi="Times New Roman"/>
          <w:color w:val="1F1F1F"/>
          <w:spacing w:val="-10"/>
          <w:szCs w:val="22"/>
        </w:rPr>
        <w:t xml:space="preserve"> </w:t>
      </w:r>
      <w:r w:rsidRPr="006469C8">
        <w:rPr>
          <w:rFonts w:ascii="Times New Roman" w:hAnsi="Times New Roman"/>
          <w:color w:val="1F1F1F"/>
          <w:szCs w:val="22"/>
        </w:rPr>
        <w:t>of</w:t>
      </w:r>
    </w:p>
    <w:p w:rsidR="0087418F" w:rsidRPr="006469C8" w:rsidRDefault="0087418F" w:rsidP="0087418F">
      <w:pPr>
        <w:pStyle w:val="BodyText"/>
        <w:spacing w:before="11"/>
        <w:ind w:left="273"/>
        <w:rPr>
          <w:rFonts w:ascii="Times New Roman" w:hAnsi="Times New Roman"/>
          <w:szCs w:val="22"/>
        </w:rPr>
      </w:pPr>
      <w:r w:rsidRPr="006469C8">
        <w:rPr>
          <w:rFonts w:ascii="Times New Roman" w:hAnsi="Times New Roman"/>
          <w:color w:val="1F1F1F"/>
          <w:szCs w:val="22"/>
        </w:rPr>
        <w:t>Such change to the other party in the manner provided in this paragraph.</w:t>
      </w:r>
    </w:p>
    <w:p w:rsidR="0087418F" w:rsidRPr="006469C8" w:rsidRDefault="0087418F" w:rsidP="0087418F">
      <w:pPr>
        <w:pStyle w:val="BodyText"/>
        <w:rPr>
          <w:rFonts w:ascii="Times New Roman" w:hAnsi="Times New Roman"/>
          <w:szCs w:val="22"/>
        </w:rPr>
      </w:pPr>
    </w:p>
    <w:p w:rsidR="0087418F" w:rsidRPr="006469C8" w:rsidRDefault="0087418F" w:rsidP="0087418F">
      <w:pPr>
        <w:pStyle w:val="ListParagraph"/>
        <w:widowControl w:val="0"/>
        <w:numPr>
          <w:ilvl w:val="1"/>
          <w:numId w:val="33"/>
        </w:numPr>
        <w:tabs>
          <w:tab w:val="left" w:pos="1656"/>
        </w:tabs>
        <w:autoSpaceDE w:val="0"/>
        <w:autoSpaceDN w:val="0"/>
        <w:spacing w:line="249" w:lineRule="auto"/>
        <w:ind w:left="264" w:right="186" w:firstLine="699"/>
        <w:contextualSpacing w:val="0"/>
        <w:jc w:val="both"/>
        <w:rPr>
          <w:rFonts w:ascii="Times New Roman" w:hAnsi="Times New Roman"/>
          <w:sz w:val="22"/>
          <w:szCs w:val="22"/>
        </w:rPr>
      </w:pPr>
      <w:r w:rsidRPr="006469C8">
        <w:rPr>
          <w:rFonts w:ascii="Times New Roman" w:hAnsi="Times New Roman"/>
          <w:color w:val="1F1F1F"/>
          <w:sz w:val="22"/>
          <w:szCs w:val="22"/>
          <w:u w:val="thick" w:color="1F1F1F"/>
        </w:rPr>
        <w:t>Safety</w:t>
      </w:r>
      <w:r w:rsidRPr="006469C8">
        <w:rPr>
          <w:rFonts w:ascii="Times New Roman" w:hAnsi="Times New Roman"/>
          <w:color w:val="1F1F1F"/>
          <w:sz w:val="22"/>
          <w:szCs w:val="22"/>
        </w:rPr>
        <w:t>. Owner expects a strong emphasis on safety from Consultant. The ultimate goal is an accident free project. Consultant shall require its employees and agents to observe a high level of safety awareness and performance. The Consultant shall have no responsibility for job site safety other than for its own employees and</w:t>
      </w:r>
      <w:r w:rsidRPr="006469C8">
        <w:rPr>
          <w:rFonts w:ascii="Times New Roman" w:hAnsi="Times New Roman"/>
          <w:color w:val="1F1F1F"/>
          <w:spacing w:val="4"/>
          <w:sz w:val="22"/>
          <w:szCs w:val="22"/>
        </w:rPr>
        <w:t xml:space="preserve"> </w:t>
      </w:r>
      <w:r w:rsidRPr="006469C8">
        <w:rPr>
          <w:rFonts w:ascii="Times New Roman" w:hAnsi="Times New Roman"/>
          <w:color w:val="1F1F1F"/>
          <w:sz w:val="22"/>
          <w:szCs w:val="22"/>
        </w:rPr>
        <w:t>agents.</w:t>
      </w:r>
    </w:p>
    <w:p w:rsidR="0087418F" w:rsidRPr="006469C8" w:rsidRDefault="0087418F" w:rsidP="0087418F">
      <w:pPr>
        <w:pStyle w:val="BodyText"/>
        <w:spacing w:before="5"/>
        <w:rPr>
          <w:rFonts w:ascii="Times New Roman" w:hAnsi="Times New Roman"/>
          <w:szCs w:val="22"/>
        </w:rPr>
      </w:pPr>
    </w:p>
    <w:p w:rsidR="0087418F" w:rsidRPr="006469C8" w:rsidRDefault="0087418F" w:rsidP="0087418F">
      <w:pPr>
        <w:pStyle w:val="ListParagraph"/>
        <w:widowControl w:val="0"/>
        <w:numPr>
          <w:ilvl w:val="1"/>
          <w:numId w:val="33"/>
        </w:numPr>
        <w:tabs>
          <w:tab w:val="left" w:pos="1654"/>
        </w:tabs>
        <w:autoSpaceDE w:val="0"/>
        <w:autoSpaceDN w:val="0"/>
        <w:spacing w:line="249" w:lineRule="auto"/>
        <w:ind w:left="262" w:right="186" w:firstLine="696"/>
        <w:contextualSpacing w:val="0"/>
        <w:jc w:val="both"/>
        <w:rPr>
          <w:rFonts w:ascii="Times New Roman" w:hAnsi="Times New Roman"/>
          <w:sz w:val="22"/>
          <w:szCs w:val="22"/>
        </w:rPr>
      </w:pPr>
      <w:r w:rsidRPr="006469C8">
        <w:rPr>
          <w:rFonts w:ascii="Times New Roman" w:hAnsi="Times New Roman"/>
          <w:color w:val="1F1F1F"/>
          <w:w w:val="105"/>
          <w:sz w:val="22"/>
          <w:szCs w:val="22"/>
          <w:u w:val="thick" w:color="1F1F1F"/>
        </w:rPr>
        <w:t>Time.</w:t>
      </w:r>
      <w:r w:rsidRPr="006469C8">
        <w:rPr>
          <w:rFonts w:ascii="Times New Roman" w:hAnsi="Times New Roman"/>
          <w:color w:val="1F1F1F"/>
          <w:w w:val="105"/>
          <w:sz w:val="22"/>
          <w:szCs w:val="22"/>
        </w:rPr>
        <w:t xml:space="preserve"> Time is of the essence of every provision of this agreement. All time periods stated in days shall be taken to mean calendar days unless the specific provision states to the contrary. Whenever a time period ends on a day which is a Saturday, Sunday or legal holiday, the time period in question shall automatically be extended to the next day which is not a Saturday, Sunday or legal</w:t>
      </w:r>
      <w:r w:rsidRPr="006469C8">
        <w:rPr>
          <w:rFonts w:ascii="Times New Roman" w:hAnsi="Times New Roman"/>
          <w:color w:val="1F1F1F"/>
          <w:spacing w:val="25"/>
          <w:w w:val="105"/>
          <w:sz w:val="22"/>
          <w:szCs w:val="22"/>
        </w:rPr>
        <w:t xml:space="preserve"> </w:t>
      </w:r>
      <w:r w:rsidRPr="006469C8">
        <w:rPr>
          <w:rFonts w:ascii="Times New Roman" w:hAnsi="Times New Roman"/>
          <w:color w:val="1F1F1F"/>
          <w:w w:val="105"/>
          <w:sz w:val="22"/>
          <w:szCs w:val="22"/>
        </w:rPr>
        <w:t>holiday.</w:t>
      </w:r>
    </w:p>
    <w:p w:rsidR="0087418F" w:rsidRPr="006469C8" w:rsidRDefault="0087418F" w:rsidP="0087418F">
      <w:pPr>
        <w:pStyle w:val="BodyText"/>
        <w:spacing w:before="7"/>
        <w:rPr>
          <w:rFonts w:ascii="Times New Roman" w:hAnsi="Times New Roman"/>
          <w:szCs w:val="22"/>
        </w:rPr>
      </w:pPr>
    </w:p>
    <w:p w:rsidR="0087418F" w:rsidRPr="006469C8" w:rsidRDefault="0087418F" w:rsidP="0087418F">
      <w:pPr>
        <w:pStyle w:val="BodyText"/>
        <w:spacing w:before="140" w:line="249" w:lineRule="auto"/>
        <w:ind w:left="311" w:right="136" w:firstLine="9"/>
        <w:jc w:val="both"/>
        <w:rPr>
          <w:rFonts w:ascii="Times New Roman" w:hAnsi="Times New Roman"/>
          <w:szCs w:val="22"/>
        </w:rPr>
      </w:pPr>
      <w:r w:rsidRPr="006469C8">
        <w:rPr>
          <w:rFonts w:ascii="Times New Roman" w:hAnsi="Times New Roman"/>
          <w:color w:val="343434"/>
          <w:w w:val="105"/>
          <w:szCs w:val="22"/>
          <w:u w:val="thick" w:color="343434"/>
        </w:rPr>
        <w:t>Disputes.</w:t>
      </w:r>
      <w:r w:rsidRPr="006469C8">
        <w:rPr>
          <w:rFonts w:ascii="Times New Roman" w:hAnsi="Times New Roman"/>
          <w:color w:val="343434"/>
          <w:w w:val="105"/>
          <w:szCs w:val="22"/>
        </w:rPr>
        <w:t xml:space="preserve"> </w:t>
      </w:r>
      <w:r w:rsidRPr="006469C8">
        <w:rPr>
          <w:rFonts w:ascii="Times New Roman" w:hAnsi="Times New Roman"/>
          <w:color w:val="1F1F1F"/>
          <w:w w:val="105"/>
          <w:szCs w:val="22"/>
        </w:rPr>
        <w:t>The parties shall attempt to resolve any disputes related to this agreement by</w:t>
      </w:r>
      <w:r w:rsidRPr="006469C8">
        <w:rPr>
          <w:rFonts w:ascii="Times New Roman" w:hAnsi="Times New Roman"/>
          <w:color w:val="1F1F1F"/>
          <w:spacing w:val="-9"/>
          <w:w w:val="105"/>
          <w:szCs w:val="22"/>
        </w:rPr>
        <w:t xml:space="preserve"> </w:t>
      </w:r>
      <w:r w:rsidRPr="006469C8">
        <w:rPr>
          <w:rFonts w:ascii="Times New Roman" w:hAnsi="Times New Roman"/>
          <w:color w:val="1F1F1F"/>
          <w:w w:val="105"/>
          <w:szCs w:val="22"/>
        </w:rPr>
        <w:t>negotiation</w:t>
      </w:r>
      <w:r w:rsidRPr="006469C8">
        <w:rPr>
          <w:rFonts w:ascii="Times New Roman" w:hAnsi="Times New Roman"/>
          <w:color w:val="1F1F1F"/>
          <w:spacing w:val="3"/>
          <w:w w:val="105"/>
          <w:szCs w:val="22"/>
        </w:rPr>
        <w:t xml:space="preserve"> </w:t>
      </w:r>
      <w:r w:rsidRPr="006469C8">
        <w:rPr>
          <w:rFonts w:ascii="Times New Roman" w:hAnsi="Times New Roman"/>
          <w:color w:val="1F1F1F"/>
          <w:w w:val="105"/>
          <w:szCs w:val="22"/>
        </w:rPr>
        <w:t>or</w:t>
      </w:r>
      <w:r w:rsidRPr="006469C8">
        <w:rPr>
          <w:rFonts w:ascii="Times New Roman" w:hAnsi="Times New Roman"/>
          <w:color w:val="1F1F1F"/>
          <w:spacing w:val="-10"/>
          <w:w w:val="105"/>
          <w:szCs w:val="22"/>
        </w:rPr>
        <w:t xml:space="preserve"> </w:t>
      </w:r>
      <w:r w:rsidRPr="006469C8">
        <w:rPr>
          <w:rFonts w:ascii="Times New Roman" w:hAnsi="Times New Roman"/>
          <w:color w:val="1F1F1F"/>
          <w:w w:val="105"/>
          <w:szCs w:val="22"/>
        </w:rPr>
        <w:t>mediation.</w:t>
      </w:r>
      <w:r w:rsidRPr="006469C8">
        <w:rPr>
          <w:rFonts w:ascii="Times New Roman" w:hAnsi="Times New Roman"/>
          <w:color w:val="1F1F1F"/>
          <w:spacing w:val="-3"/>
          <w:w w:val="105"/>
          <w:szCs w:val="22"/>
        </w:rPr>
        <w:t xml:space="preserve"> </w:t>
      </w:r>
      <w:r w:rsidRPr="006469C8">
        <w:rPr>
          <w:rFonts w:ascii="Times New Roman" w:hAnsi="Times New Roman"/>
          <w:color w:val="1F1F1F"/>
          <w:w w:val="105"/>
          <w:szCs w:val="22"/>
        </w:rPr>
        <w:t>A</w:t>
      </w:r>
      <w:r w:rsidRPr="006469C8">
        <w:rPr>
          <w:rFonts w:ascii="Times New Roman" w:hAnsi="Times New Roman"/>
          <w:color w:val="1F1F1F"/>
          <w:spacing w:val="-8"/>
          <w:w w:val="105"/>
          <w:szCs w:val="22"/>
        </w:rPr>
        <w:t xml:space="preserve"> </w:t>
      </w:r>
      <w:r w:rsidRPr="006469C8">
        <w:rPr>
          <w:rFonts w:ascii="Times New Roman" w:hAnsi="Times New Roman"/>
          <w:color w:val="1F1F1F"/>
          <w:w w:val="105"/>
          <w:szCs w:val="22"/>
        </w:rPr>
        <w:t>party</w:t>
      </w:r>
      <w:r w:rsidRPr="006469C8">
        <w:rPr>
          <w:rFonts w:ascii="Times New Roman" w:hAnsi="Times New Roman"/>
          <w:color w:val="1F1F1F"/>
          <w:spacing w:val="-8"/>
          <w:w w:val="105"/>
          <w:szCs w:val="22"/>
        </w:rPr>
        <w:t xml:space="preserve"> </w:t>
      </w:r>
      <w:r w:rsidRPr="006469C8">
        <w:rPr>
          <w:rFonts w:ascii="Times New Roman" w:hAnsi="Times New Roman"/>
          <w:color w:val="1F1F1F"/>
          <w:w w:val="105"/>
          <w:szCs w:val="22"/>
        </w:rPr>
        <w:t>shall</w:t>
      </w:r>
      <w:r w:rsidRPr="006469C8">
        <w:rPr>
          <w:rFonts w:ascii="Times New Roman" w:hAnsi="Times New Roman"/>
          <w:color w:val="1F1F1F"/>
          <w:spacing w:val="-1"/>
          <w:w w:val="105"/>
          <w:szCs w:val="22"/>
        </w:rPr>
        <w:t xml:space="preserve"> </w:t>
      </w:r>
      <w:r w:rsidRPr="006469C8">
        <w:rPr>
          <w:rFonts w:ascii="Times New Roman" w:hAnsi="Times New Roman"/>
          <w:color w:val="1F1F1F"/>
          <w:w w:val="105"/>
          <w:szCs w:val="22"/>
        </w:rPr>
        <w:t>initiate</w:t>
      </w:r>
      <w:r w:rsidRPr="006469C8">
        <w:rPr>
          <w:rFonts w:ascii="Times New Roman" w:hAnsi="Times New Roman"/>
          <w:color w:val="1F1F1F"/>
          <w:spacing w:val="-3"/>
          <w:w w:val="105"/>
          <w:szCs w:val="22"/>
        </w:rPr>
        <w:t xml:space="preserve"> </w:t>
      </w:r>
      <w:r w:rsidRPr="006469C8">
        <w:rPr>
          <w:rFonts w:ascii="Times New Roman" w:hAnsi="Times New Roman"/>
          <w:color w:val="1F1F1F"/>
          <w:w w:val="105"/>
          <w:szCs w:val="22"/>
        </w:rPr>
        <w:t>mediation</w:t>
      </w:r>
      <w:r w:rsidRPr="006469C8">
        <w:rPr>
          <w:rFonts w:ascii="Times New Roman" w:hAnsi="Times New Roman"/>
          <w:color w:val="1F1F1F"/>
          <w:spacing w:val="2"/>
          <w:w w:val="105"/>
          <w:szCs w:val="22"/>
        </w:rPr>
        <w:t xml:space="preserve"> </w:t>
      </w:r>
      <w:r w:rsidRPr="006469C8">
        <w:rPr>
          <w:rFonts w:ascii="Times New Roman" w:hAnsi="Times New Roman"/>
          <w:color w:val="1F1F1F"/>
          <w:w w:val="105"/>
          <w:szCs w:val="22"/>
        </w:rPr>
        <w:t>by</w:t>
      </w:r>
      <w:r w:rsidRPr="006469C8">
        <w:rPr>
          <w:rFonts w:ascii="Times New Roman" w:hAnsi="Times New Roman"/>
          <w:color w:val="1F1F1F"/>
          <w:spacing w:val="-8"/>
          <w:w w:val="105"/>
          <w:szCs w:val="22"/>
        </w:rPr>
        <w:t xml:space="preserve"> </w:t>
      </w:r>
      <w:r w:rsidRPr="006469C8">
        <w:rPr>
          <w:rFonts w:ascii="Times New Roman" w:hAnsi="Times New Roman"/>
          <w:color w:val="1F1F1F"/>
          <w:w w:val="105"/>
          <w:szCs w:val="22"/>
        </w:rPr>
        <w:t>serving</w:t>
      </w:r>
      <w:r w:rsidRPr="006469C8">
        <w:rPr>
          <w:rFonts w:ascii="Times New Roman" w:hAnsi="Times New Roman"/>
          <w:color w:val="1F1F1F"/>
          <w:spacing w:val="-13"/>
          <w:w w:val="105"/>
          <w:szCs w:val="22"/>
        </w:rPr>
        <w:t xml:space="preserve"> </w:t>
      </w:r>
      <w:r w:rsidRPr="006469C8">
        <w:rPr>
          <w:rFonts w:ascii="Times New Roman" w:hAnsi="Times New Roman"/>
          <w:color w:val="1F1F1F"/>
          <w:w w:val="105"/>
          <w:szCs w:val="22"/>
        </w:rPr>
        <w:t>the</w:t>
      </w:r>
      <w:r w:rsidRPr="006469C8">
        <w:rPr>
          <w:rFonts w:ascii="Times New Roman" w:hAnsi="Times New Roman"/>
          <w:color w:val="1F1F1F"/>
          <w:spacing w:val="-12"/>
          <w:w w:val="105"/>
          <w:szCs w:val="22"/>
        </w:rPr>
        <w:t xml:space="preserve"> </w:t>
      </w:r>
      <w:r w:rsidRPr="006469C8">
        <w:rPr>
          <w:rFonts w:ascii="Times New Roman" w:hAnsi="Times New Roman"/>
          <w:color w:val="1F1F1F"/>
          <w:w w:val="105"/>
          <w:szCs w:val="22"/>
        </w:rPr>
        <w:t>other</w:t>
      </w:r>
      <w:r w:rsidRPr="006469C8">
        <w:rPr>
          <w:rFonts w:ascii="Times New Roman" w:hAnsi="Times New Roman"/>
          <w:color w:val="1F1F1F"/>
          <w:spacing w:val="-6"/>
          <w:w w:val="105"/>
          <w:szCs w:val="22"/>
        </w:rPr>
        <w:t xml:space="preserve"> </w:t>
      </w:r>
      <w:r w:rsidRPr="006469C8">
        <w:rPr>
          <w:rFonts w:ascii="Times New Roman" w:hAnsi="Times New Roman"/>
          <w:color w:val="1F1F1F"/>
          <w:w w:val="105"/>
          <w:szCs w:val="22"/>
        </w:rPr>
        <w:t>party with a mediation demand. Upon receipt of a mediation demand, the parties shall confer in a good faith effort to agree upon a person who will serve as the mediator. If the parties are unable to agree on a mediator, the parties will refer the selection of a mediator to Judicial Dispute Resolution of Seattle. If the parties fail to settle the dispute after mediation, the dispute shall</w:t>
      </w:r>
      <w:r w:rsidRPr="006469C8">
        <w:rPr>
          <w:rFonts w:ascii="Times New Roman" w:hAnsi="Times New Roman"/>
          <w:color w:val="1F1F1F"/>
          <w:spacing w:val="26"/>
          <w:w w:val="105"/>
          <w:szCs w:val="22"/>
        </w:rPr>
        <w:t xml:space="preserve"> </w:t>
      </w:r>
      <w:r w:rsidRPr="006469C8">
        <w:rPr>
          <w:rFonts w:ascii="Times New Roman" w:hAnsi="Times New Roman"/>
          <w:color w:val="1F1F1F"/>
          <w:w w:val="105"/>
          <w:szCs w:val="22"/>
        </w:rPr>
        <w:t xml:space="preserve">be determined by binding litigation, upon the </w:t>
      </w:r>
      <w:r w:rsidRPr="006469C8">
        <w:rPr>
          <w:rFonts w:ascii="Times New Roman" w:hAnsi="Times New Roman"/>
          <w:color w:val="1F1F1F"/>
          <w:w w:val="105"/>
          <w:szCs w:val="22"/>
        </w:rPr>
        <w:lastRenderedPageBreak/>
        <w:t>demand of either party, by Judicial Dispute Resolution, LLC of Seattle (or, if it no longer is in existence, by a similar organization). The arbitration shall be conducted before a single arbitrator, who shall determine the rights and obligations of the parties in accordance with the substantive laws of Washington. Judgment on the arbitration award may be entered in any court having jurisdiction thereof. The prevailing party in the arbitration proceedings shall recover from the other party its reasonable attorney’s fees and costs incurred therein, and in preparing therefor, and in any appeal therefrom, in such amount as the arbitrator shall determine, which sum shall be included in the award. Consultant shall continue its work unabated while the dispute resolution proceedings are in process, unless directed in writing by Owner's Representative to suspend work or some part of the work pending resolution of the dispute.</w:t>
      </w:r>
    </w:p>
    <w:p w:rsidR="0087418F" w:rsidRPr="006469C8" w:rsidRDefault="0087418F" w:rsidP="0087418F">
      <w:pPr>
        <w:pStyle w:val="BodyText"/>
        <w:spacing w:before="2"/>
        <w:rPr>
          <w:rFonts w:ascii="Times New Roman" w:hAnsi="Times New Roman"/>
          <w:szCs w:val="22"/>
        </w:rPr>
      </w:pPr>
    </w:p>
    <w:p w:rsidR="0087418F" w:rsidRPr="006469C8" w:rsidRDefault="0087418F" w:rsidP="0087418F">
      <w:pPr>
        <w:pStyle w:val="ListParagraph"/>
        <w:widowControl w:val="0"/>
        <w:numPr>
          <w:ilvl w:val="1"/>
          <w:numId w:val="33"/>
        </w:numPr>
        <w:tabs>
          <w:tab w:val="left" w:pos="1716"/>
        </w:tabs>
        <w:autoSpaceDE w:val="0"/>
        <w:autoSpaceDN w:val="0"/>
        <w:spacing w:line="249" w:lineRule="auto"/>
        <w:ind w:left="310" w:right="143" w:firstLine="692"/>
        <w:contextualSpacing w:val="0"/>
        <w:jc w:val="both"/>
        <w:rPr>
          <w:rFonts w:ascii="Times New Roman" w:hAnsi="Times New Roman"/>
          <w:sz w:val="22"/>
          <w:szCs w:val="22"/>
        </w:rPr>
      </w:pPr>
      <w:r w:rsidRPr="006469C8">
        <w:rPr>
          <w:rFonts w:ascii="Times New Roman" w:hAnsi="Times New Roman"/>
          <w:color w:val="1F1F1F"/>
          <w:sz w:val="22"/>
          <w:szCs w:val="22"/>
          <w:u w:val="thick" w:color="1F1F1F"/>
        </w:rPr>
        <w:t>Ap</w:t>
      </w:r>
      <w:r w:rsidRPr="006469C8">
        <w:rPr>
          <w:rFonts w:ascii="Times New Roman" w:hAnsi="Times New Roman"/>
          <w:color w:val="3B3B3B"/>
          <w:sz w:val="22"/>
          <w:szCs w:val="22"/>
          <w:u w:val="thick" w:color="1F1F1F"/>
        </w:rPr>
        <w:t>p</w:t>
      </w:r>
      <w:r w:rsidRPr="006469C8">
        <w:rPr>
          <w:rFonts w:ascii="Times New Roman" w:hAnsi="Times New Roman"/>
          <w:color w:val="1F1F1F"/>
          <w:sz w:val="22"/>
          <w:szCs w:val="22"/>
          <w:u w:val="thick" w:color="1F1F1F"/>
        </w:rPr>
        <w:t>lic</w:t>
      </w:r>
      <w:r w:rsidRPr="006469C8">
        <w:rPr>
          <w:rFonts w:ascii="Times New Roman" w:hAnsi="Times New Roman"/>
          <w:color w:val="3B3B3B"/>
          <w:spacing w:val="7"/>
          <w:sz w:val="22"/>
          <w:szCs w:val="22"/>
          <w:u w:val="thick" w:color="1F1F1F"/>
        </w:rPr>
        <w:t>a</w:t>
      </w:r>
      <w:r w:rsidRPr="006469C8">
        <w:rPr>
          <w:rFonts w:ascii="Times New Roman" w:hAnsi="Times New Roman"/>
          <w:color w:val="1F1F1F"/>
          <w:spacing w:val="7"/>
          <w:sz w:val="22"/>
          <w:szCs w:val="22"/>
          <w:u w:val="thick" w:color="1F1F1F"/>
        </w:rPr>
        <w:t>bl</w:t>
      </w:r>
      <w:r w:rsidRPr="006469C8">
        <w:rPr>
          <w:rFonts w:ascii="Times New Roman" w:hAnsi="Times New Roman"/>
          <w:color w:val="3B3B3B"/>
          <w:spacing w:val="7"/>
          <w:sz w:val="22"/>
          <w:szCs w:val="22"/>
          <w:u w:val="thick" w:color="1F1F1F"/>
        </w:rPr>
        <w:t>e</w:t>
      </w:r>
      <w:r w:rsidRPr="006469C8">
        <w:rPr>
          <w:rFonts w:ascii="Times New Roman" w:hAnsi="Times New Roman"/>
          <w:color w:val="1F1F1F"/>
          <w:spacing w:val="26"/>
          <w:sz w:val="22"/>
          <w:szCs w:val="22"/>
        </w:rPr>
        <w:t xml:space="preserve"> </w:t>
      </w:r>
      <w:r w:rsidRPr="006469C8">
        <w:rPr>
          <w:rFonts w:ascii="Times New Roman" w:hAnsi="Times New Roman"/>
          <w:color w:val="1F1F1F"/>
          <w:sz w:val="22"/>
          <w:szCs w:val="22"/>
          <w:u w:val="thick" w:color="1F1F1F"/>
        </w:rPr>
        <w:t>L</w:t>
      </w:r>
      <w:r w:rsidRPr="006469C8">
        <w:rPr>
          <w:rFonts w:ascii="Times New Roman" w:hAnsi="Times New Roman"/>
          <w:color w:val="3B3B3B"/>
          <w:sz w:val="22"/>
          <w:szCs w:val="22"/>
          <w:u w:val="thick" w:color="1F1F1F"/>
        </w:rPr>
        <w:t>aw:</w:t>
      </w:r>
      <w:r w:rsidRPr="006469C8">
        <w:rPr>
          <w:rFonts w:ascii="Times New Roman" w:hAnsi="Times New Roman"/>
          <w:color w:val="3B3B3B"/>
          <w:spacing w:val="11"/>
          <w:sz w:val="22"/>
          <w:szCs w:val="22"/>
          <w:u w:val="thick" w:color="1F1F1F"/>
        </w:rPr>
        <w:t xml:space="preserve"> </w:t>
      </w:r>
      <w:r w:rsidRPr="006469C8">
        <w:rPr>
          <w:rFonts w:ascii="Times New Roman" w:hAnsi="Times New Roman"/>
          <w:color w:val="3B3B3B"/>
          <w:spacing w:val="10"/>
          <w:sz w:val="22"/>
          <w:szCs w:val="22"/>
          <w:u w:val="thick" w:color="1F1F1F"/>
        </w:rPr>
        <w:t>J</w:t>
      </w:r>
      <w:r w:rsidRPr="006469C8">
        <w:rPr>
          <w:rFonts w:ascii="Times New Roman" w:hAnsi="Times New Roman"/>
          <w:color w:val="1F1F1F"/>
          <w:spacing w:val="10"/>
          <w:sz w:val="22"/>
          <w:szCs w:val="22"/>
          <w:u w:val="thick" w:color="1F1F1F"/>
        </w:rPr>
        <w:t>uri</w:t>
      </w:r>
      <w:r w:rsidRPr="006469C8">
        <w:rPr>
          <w:rFonts w:ascii="Times New Roman" w:hAnsi="Times New Roman"/>
          <w:color w:val="3B3B3B"/>
          <w:spacing w:val="10"/>
          <w:sz w:val="22"/>
          <w:szCs w:val="22"/>
          <w:u w:val="thick" w:color="1F1F1F"/>
        </w:rPr>
        <w:t>s</w:t>
      </w:r>
      <w:r w:rsidRPr="006469C8">
        <w:rPr>
          <w:rFonts w:ascii="Times New Roman" w:hAnsi="Times New Roman"/>
          <w:color w:val="1F1F1F"/>
          <w:spacing w:val="10"/>
          <w:sz w:val="22"/>
          <w:szCs w:val="22"/>
          <w:u w:val="thick" w:color="1F1F1F"/>
        </w:rPr>
        <w:t>di</w:t>
      </w:r>
      <w:r w:rsidRPr="006469C8">
        <w:rPr>
          <w:rFonts w:ascii="Times New Roman" w:hAnsi="Times New Roman"/>
          <w:color w:val="3B3B3B"/>
          <w:spacing w:val="10"/>
          <w:sz w:val="22"/>
          <w:szCs w:val="22"/>
          <w:u w:val="thick" w:color="1F1F1F"/>
        </w:rPr>
        <w:t>c</w:t>
      </w:r>
      <w:r w:rsidRPr="006469C8">
        <w:rPr>
          <w:rFonts w:ascii="Times New Roman" w:hAnsi="Times New Roman"/>
          <w:color w:val="1F1F1F"/>
          <w:spacing w:val="2"/>
          <w:sz w:val="22"/>
          <w:szCs w:val="22"/>
          <w:u w:val="thick" w:color="1F1F1F"/>
        </w:rPr>
        <w:t>ti</w:t>
      </w:r>
      <w:r w:rsidRPr="006469C8">
        <w:rPr>
          <w:rFonts w:ascii="Times New Roman" w:hAnsi="Times New Roman"/>
          <w:color w:val="3B3B3B"/>
          <w:spacing w:val="2"/>
          <w:sz w:val="22"/>
          <w:szCs w:val="22"/>
          <w:u w:val="thick" w:color="1F1F1F"/>
        </w:rPr>
        <w:t>o</w:t>
      </w:r>
      <w:r w:rsidRPr="006469C8">
        <w:rPr>
          <w:rFonts w:ascii="Times New Roman" w:hAnsi="Times New Roman"/>
          <w:color w:val="1F1F1F"/>
          <w:spacing w:val="2"/>
          <w:sz w:val="22"/>
          <w:szCs w:val="22"/>
          <w:u w:val="thick" w:color="1F1F1F"/>
        </w:rPr>
        <w:t>n</w:t>
      </w:r>
      <w:r w:rsidRPr="006469C8">
        <w:rPr>
          <w:rFonts w:ascii="Times New Roman" w:hAnsi="Times New Roman"/>
          <w:color w:val="1F1F1F"/>
          <w:spacing w:val="-13"/>
          <w:sz w:val="22"/>
          <w:szCs w:val="22"/>
          <w:u w:val="thick" w:color="1F1F1F"/>
        </w:rPr>
        <w:t xml:space="preserve"> </w:t>
      </w:r>
      <w:r w:rsidRPr="006469C8">
        <w:rPr>
          <w:rFonts w:ascii="Times New Roman" w:hAnsi="Times New Roman"/>
          <w:color w:val="1F1F1F"/>
          <w:sz w:val="22"/>
          <w:szCs w:val="22"/>
          <w:u w:val="thick" w:color="1F1F1F"/>
        </w:rPr>
        <w:t>and</w:t>
      </w:r>
      <w:r w:rsidRPr="006469C8">
        <w:rPr>
          <w:rFonts w:ascii="Times New Roman" w:hAnsi="Times New Roman"/>
          <w:color w:val="1F1F1F"/>
          <w:spacing w:val="2"/>
          <w:sz w:val="22"/>
          <w:szCs w:val="22"/>
          <w:u w:val="thick" w:color="1F1F1F"/>
        </w:rPr>
        <w:t xml:space="preserve"> </w:t>
      </w:r>
      <w:r w:rsidRPr="006469C8">
        <w:rPr>
          <w:rFonts w:ascii="Times New Roman" w:hAnsi="Times New Roman"/>
          <w:color w:val="1F1F1F"/>
          <w:spacing w:val="5"/>
          <w:sz w:val="22"/>
          <w:szCs w:val="22"/>
          <w:u w:val="thick" w:color="1F1F1F"/>
        </w:rPr>
        <w:t>V</w:t>
      </w:r>
      <w:r w:rsidRPr="006469C8">
        <w:rPr>
          <w:rFonts w:ascii="Times New Roman" w:hAnsi="Times New Roman"/>
          <w:color w:val="3B3B3B"/>
          <w:spacing w:val="5"/>
          <w:sz w:val="22"/>
          <w:szCs w:val="22"/>
          <w:u w:val="thick" w:color="1F1F1F"/>
        </w:rPr>
        <w:t>e</w:t>
      </w:r>
      <w:r w:rsidRPr="006469C8">
        <w:rPr>
          <w:rFonts w:ascii="Times New Roman" w:hAnsi="Times New Roman"/>
          <w:color w:val="1F1F1F"/>
          <w:spacing w:val="5"/>
          <w:sz w:val="22"/>
          <w:szCs w:val="22"/>
          <w:u w:val="thick" w:color="1F1F1F"/>
        </w:rPr>
        <w:t>nu</w:t>
      </w:r>
      <w:r w:rsidRPr="006469C8">
        <w:rPr>
          <w:rFonts w:ascii="Times New Roman" w:hAnsi="Times New Roman"/>
          <w:color w:val="3B3B3B"/>
          <w:spacing w:val="9"/>
          <w:sz w:val="22"/>
          <w:szCs w:val="22"/>
          <w:u w:val="thick" w:color="1F1F1F"/>
        </w:rPr>
        <w:t>e</w:t>
      </w:r>
      <w:r w:rsidRPr="006469C8">
        <w:rPr>
          <w:rFonts w:ascii="Times New Roman" w:hAnsi="Times New Roman"/>
          <w:color w:val="1F1F1F"/>
          <w:spacing w:val="9"/>
          <w:sz w:val="22"/>
          <w:szCs w:val="22"/>
        </w:rPr>
        <w:t>.</w:t>
      </w:r>
      <w:r w:rsidRPr="006469C8">
        <w:rPr>
          <w:rFonts w:ascii="Times New Roman" w:hAnsi="Times New Roman"/>
          <w:color w:val="1F1F1F"/>
          <w:spacing w:val="15"/>
          <w:sz w:val="22"/>
          <w:szCs w:val="22"/>
        </w:rPr>
        <w:t xml:space="preserve"> </w:t>
      </w:r>
      <w:r w:rsidRPr="006469C8">
        <w:rPr>
          <w:rFonts w:ascii="Times New Roman" w:hAnsi="Times New Roman"/>
          <w:color w:val="1F1F1F"/>
          <w:sz w:val="22"/>
          <w:szCs w:val="22"/>
        </w:rPr>
        <w:t>This</w:t>
      </w:r>
      <w:r w:rsidRPr="006469C8">
        <w:rPr>
          <w:rFonts w:ascii="Times New Roman" w:hAnsi="Times New Roman"/>
          <w:color w:val="1F1F1F"/>
          <w:spacing w:val="-13"/>
          <w:sz w:val="22"/>
          <w:szCs w:val="22"/>
        </w:rPr>
        <w:t xml:space="preserve"> </w:t>
      </w:r>
      <w:r w:rsidRPr="006469C8">
        <w:rPr>
          <w:rFonts w:ascii="Times New Roman" w:hAnsi="Times New Roman"/>
          <w:color w:val="1F1F1F"/>
          <w:sz w:val="22"/>
          <w:szCs w:val="22"/>
        </w:rPr>
        <w:t>agreement</w:t>
      </w:r>
      <w:r w:rsidRPr="006469C8">
        <w:rPr>
          <w:rFonts w:ascii="Times New Roman" w:hAnsi="Times New Roman"/>
          <w:color w:val="1F1F1F"/>
          <w:spacing w:val="-3"/>
          <w:sz w:val="22"/>
          <w:szCs w:val="22"/>
        </w:rPr>
        <w:t xml:space="preserve"> </w:t>
      </w:r>
      <w:r w:rsidRPr="006469C8">
        <w:rPr>
          <w:rFonts w:ascii="Times New Roman" w:hAnsi="Times New Roman"/>
          <w:color w:val="1F1F1F"/>
          <w:sz w:val="22"/>
          <w:szCs w:val="22"/>
        </w:rPr>
        <w:t>shall</w:t>
      </w:r>
      <w:r w:rsidRPr="006469C8">
        <w:rPr>
          <w:rFonts w:ascii="Times New Roman" w:hAnsi="Times New Roman"/>
          <w:color w:val="1F1F1F"/>
          <w:spacing w:val="-3"/>
          <w:sz w:val="22"/>
          <w:szCs w:val="22"/>
        </w:rPr>
        <w:t xml:space="preserve"> </w:t>
      </w:r>
      <w:r w:rsidRPr="006469C8">
        <w:rPr>
          <w:rFonts w:ascii="Times New Roman" w:hAnsi="Times New Roman"/>
          <w:color w:val="1F1F1F"/>
          <w:sz w:val="22"/>
          <w:szCs w:val="22"/>
        </w:rPr>
        <w:t>be</w:t>
      </w:r>
      <w:r w:rsidRPr="006469C8">
        <w:rPr>
          <w:rFonts w:ascii="Times New Roman" w:hAnsi="Times New Roman"/>
          <w:color w:val="1F1F1F"/>
          <w:spacing w:val="-13"/>
          <w:sz w:val="22"/>
          <w:szCs w:val="22"/>
        </w:rPr>
        <w:t xml:space="preserve"> </w:t>
      </w:r>
      <w:r w:rsidRPr="006469C8">
        <w:rPr>
          <w:rFonts w:ascii="Times New Roman" w:hAnsi="Times New Roman"/>
          <w:color w:val="1F1F1F"/>
          <w:sz w:val="22"/>
          <w:szCs w:val="22"/>
        </w:rPr>
        <w:t>interpreted</w:t>
      </w:r>
      <w:r w:rsidRPr="006469C8">
        <w:rPr>
          <w:rFonts w:ascii="Times New Roman" w:hAnsi="Times New Roman"/>
          <w:color w:val="1F1F1F"/>
          <w:spacing w:val="-1"/>
          <w:sz w:val="22"/>
          <w:szCs w:val="22"/>
        </w:rPr>
        <w:t xml:space="preserve"> </w:t>
      </w:r>
      <w:r w:rsidRPr="006469C8">
        <w:rPr>
          <w:rFonts w:ascii="Times New Roman" w:hAnsi="Times New Roman"/>
          <w:color w:val="1F1F1F"/>
          <w:sz w:val="22"/>
          <w:szCs w:val="22"/>
        </w:rPr>
        <w:t>and enforced in accordance with Washington law. The parties consent to jurisdiction and venue for resolution of any disputes in King County,</w:t>
      </w:r>
      <w:r w:rsidRPr="006469C8">
        <w:rPr>
          <w:rFonts w:ascii="Times New Roman" w:hAnsi="Times New Roman"/>
          <w:color w:val="1F1F1F"/>
          <w:spacing w:val="19"/>
          <w:sz w:val="22"/>
          <w:szCs w:val="22"/>
        </w:rPr>
        <w:t xml:space="preserve"> </w:t>
      </w:r>
      <w:r w:rsidRPr="006469C8">
        <w:rPr>
          <w:rFonts w:ascii="Times New Roman" w:hAnsi="Times New Roman"/>
          <w:color w:val="1F1F1F"/>
          <w:sz w:val="22"/>
          <w:szCs w:val="22"/>
        </w:rPr>
        <w:t>Washington.</w:t>
      </w:r>
    </w:p>
    <w:p w:rsidR="0087418F" w:rsidRPr="006469C8" w:rsidRDefault="0087418F" w:rsidP="0087418F">
      <w:pPr>
        <w:pStyle w:val="BodyText"/>
        <w:spacing w:before="5"/>
        <w:rPr>
          <w:rFonts w:ascii="Times New Roman" w:hAnsi="Times New Roman"/>
          <w:szCs w:val="22"/>
        </w:rPr>
      </w:pPr>
    </w:p>
    <w:p w:rsidR="0087418F" w:rsidRPr="006469C8" w:rsidRDefault="0087418F" w:rsidP="0087418F">
      <w:pPr>
        <w:pStyle w:val="ListParagraph"/>
        <w:widowControl w:val="0"/>
        <w:numPr>
          <w:ilvl w:val="1"/>
          <w:numId w:val="33"/>
        </w:numPr>
        <w:tabs>
          <w:tab w:val="left" w:pos="1713"/>
        </w:tabs>
        <w:autoSpaceDE w:val="0"/>
        <w:autoSpaceDN w:val="0"/>
        <w:spacing w:line="249" w:lineRule="auto"/>
        <w:ind w:left="301" w:right="146" w:firstLine="700"/>
        <w:contextualSpacing w:val="0"/>
        <w:jc w:val="both"/>
        <w:rPr>
          <w:rFonts w:ascii="Times New Roman" w:hAnsi="Times New Roman"/>
          <w:sz w:val="22"/>
          <w:szCs w:val="22"/>
        </w:rPr>
      </w:pPr>
      <w:r w:rsidRPr="006469C8">
        <w:rPr>
          <w:rFonts w:ascii="Times New Roman" w:hAnsi="Times New Roman"/>
          <w:color w:val="3B3B3B"/>
          <w:spacing w:val="4"/>
          <w:w w:val="105"/>
          <w:sz w:val="22"/>
          <w:szCs w:val="22"/>
          <w:u w:val="thick" w:color="3B3B3B"/>
        </w:rPr>
        <w:t>E</w:t>
      </w:r>
      <w:r w:rsidRPr="006469C8">
        <w:rPr>
          <w:rFonts w:ascii="Times New Roman" w:hAnsi="Times New Roman"/>
          <w:color w:val="1F1F1F"/>
          <w:spacing w:val="4"/>
          <w:w w:val="105"/>
          <w:sz w:val="22"/>
          <w:szCs w:val="22"/>
          <w:u w:val="thick" w:color="3B3B3B"/>
        </w:rPr>
        <w:t>n</w:t>
      </w:r>
      <w:r w:rsidRPr="006469C8">
        <w:rPr>
          <w:rFonts w:ascii="Times New Roman" w:hAnsi="Times New Roman"/>
          <w:color w:val="3B3B3B"/>
          <w:spacing w:val="4"/>
          <w:w w:val="105"/>
          <w:sz w:val="22"/>
          <w:szCs w:val="22"/>
          <w:u w:val="thick" w:color="3B3B3B"/>
        </w:rPr>
        <w:t>t</w:t>
      </w:r>
      <w:r w:rsidRPr="006469C8">
        <w:rPr>
          <w:rFonts w:ascii="Times New Roman" w:hAnsi="Times New Roman"/>
          <w:color w:val="1F1F1F"/>
          <w:spacing w:val="4"/>
          <w:w w:val="105"/>
          <w:sz w:val="22"/>
          <w:szCs w:val="22"/>
          <w:u w:val="thick" w:color="3B3B3B"/>
        </w:rPr>
        <w:t>ir</w:t>
      </w:r>
      <w:r w:rsidRPr="006469C8">
        <w:rPr>
          <w:rFonts w:ascii="Times New Roman" w:hAnsi="Times New Roman"/>
          <w:color w:val="3B3B3B"/>
          <w:spacing w:val="4"/>
          <w:w w:val="105"/>
          <w:sz w:val="22"/>
          <w:szCs w:val="22"/>
          <w:u w:val="thick" w:color="3B3B3B"/>
        </w:rPr>
        <w:t xml:space="preserve">e </w:t>
      </w:r>
      <w:r w:rsidRPr="006469C8">
        <w:rPr>
          <w:rFonts w:ascii="Times New Roman" w:hAnsi="Times New Roman"/>
          <w:color w:val="3B3B3B"/>
          <w:spacing w:val="5"/>
          <w:w w:val="105"/>
          <w:sz w:val="22"/>
          <w:szCs w:val="22"/>
          <w:u w:val="thick" w:color="3B3B3B"/>
        </w:rPr>
        <w:t>Ag</w:t>
      </w:r>
      <w:r w:rsidRPr="006469C8">
        <w:rPr>
          <w:rFonts w:ascii="Times New Roman" w:hAnsi="Times New Roman"/>
          <w:color w:val="1F1F1F"/>
          <w:spacing w:val="5"/>
          <w:w w:val="105"/>
          <w:sz w:val="22"/>
          <w:szCs w:val="22"/>
          <w:u w:val="thick" w:color="3B3B3B"/>
        </w:rPr>
        <w:t>r</w:t>
      </w:r>
      <w:r w:rsidRPr="006469C8">
        <w:rPr>
          <w:rFonts w:ascii="Times New Roman" w:hAnsi="Times New Roman"/>
          <w:color w:val="3B3B3B"/>
          <w:spacing w:val="5"/>
          <w:w w:val="105"/>
          <w:sz w:val="22"/>
          <w:szCs w:val="22"/>
          <w:u w:val="thick" w:color="3B3B3B"/>
        </w:rPr>
        <w:t>ee</w:t>
      </w:r>
      <w:r w:rsidRPr="006469C8">
        <w:rPr>
          <w:rFonts w:ascii="Times New Roman" w:hAnsi="Times New Roman"/>
          <w:color w:val="1F1F1F"/>
          <w:spacing w:val="5"/>
          <w:w w:val="105"/>
          <w:sz w:val="22"/>
          <w:szCs w:val="22"/>
          <w:u w:val="thick" w:color="3B3B3B"/>
        </w:rPr>
        <w:t>m</w:t>
      </w:r>
      <w:r w:rsidRPr="006469C8">
        <w:rPr>
          <w:rFonts w:ascii="Times New Roman" w:hAnsi="Times New Roman"/>
          <w:color w:val="3B3B3B"/>
          <w:spacing w:val="5"/>
          <w:w w:val="105"/>
          <w:sz w:val="22"/>
          <w:szCs w:val="22"/>
          <w:u w:val="thick" w:color="3B3B3B"/>
        </w:rPr>
        <w:t>e</w:t>
      </w:r>
      <w:r w:rsidRPr="006469C8">
        <w:rPr>
          <w:rFonts w:ascii="Times New Roman" w:hAnsi="Times New Roman"/>
          <w:color w:val="1F1F1F"/>
          <w:spacing w:val="5"/>
          <w:w w:val="105"/>
          <w:sz w:val="22"/>
          <w:szCs w:val="22"/>
          <w:u w:val="thick" w:color="3B3B3B"/>
        </w:rPr>
        <w:t>n</w:t>
      </w:r>
      <w:r w:rsidRPr="006469C8">
        <w:rPr>
          <w:rFonts w:ascii="Times New Roman" w:hAnsi="Times New Roman"/>
          <w:color w:val="3B3B3B"/>
          <w:spacing w:val="5"/>
          <w:w w:val="105"/>
          <w:sz w:val="22"/>
          <w:szCs w:val="22"/>
          <w:u w:val="thick" w:color="3B3B3B"/>
        </w:rPr>
        <w:t>t</w:t>
      </w:r>
      <w:r w:rsidRPr="006469C8">
        <w:rPr>
          <w:rFonts w:ascii="Times New Roman" w:hAnsi="Times New Roman"/>
          <w:color w:val="3B3B3B"/>
          <w:spacing w:val="5"/>
          <w:w w:val="105"/>
          <w:sz w:val="22"/>
          <w:szCs w:val="22"/>
        </w:rPr>
        <w:t xml:space="preserve">. </w:t>
      </w:r>
      <w:r w:rsidRPr="006469C8">
        <w:rPr>
          <w:rFonts w:ascii="Times New Roman" w:hAnsi="Times New Roman"/>
          <w:color w:val="1F1F1F"/>
          <w:w w:val="105"/>
          <w:sz w:val="22"/>
          <w:szCs w:val="22"/>
        </w:rPr>
        <w:t>This agreement, including the Attachments hereto and other documents incorporated herein by reference, contains the entire agreement of the parties with respect to the subject matter hereof, and supersedes any prior oral or written agreements or understandings with respect thereto. No changes, amendments or modifications of the terms hereof shall be valid unless reduced to writing and signed by the parties as a Change Order to this</w:t>
      </w:r>
      <w:r w:rsidRPr="006469C8">
        <w:rPr>
          <w:rFonts w:ascii="Times New Roman" w:hAnsi="Times New Roman"/>
          <w:color w:val="1F1F1F"/>
          <w:spacing w:val="-2"/>
          <w:w w:val="105"/>
          <w:sz w:val="22"/>
          <w:szCs w:val="22"/>
        </w:rPr>
        <w:t xml:space="preserve"> </w:t>
      </w:r>
      <w:r w:rsidRPr="006469C8">
        <w:rPr>
          <w:rFonts w:ascii="Times New Roman" w:hAnsi="Times New Roman"/>
          <w:color w:val="1F1F1F"/>
          <w:w w:val="105"/>
          <w:sz w:val="22"/>
          <w:szCs w:val="22"/>
        </w:rPr>
        <w:t>agreement.</w:t>
      </w:r>
    </w:p>
    <w:p w:rsidR="0087418F" w:rsidRPr="006469C8" w:rsidRDefault="0087418F" w:rsidP="0087418F">
      <w:pPr>
        <w:pStyle w:val="BodyText"/>
        <w:rPr>
          <w:rFonts w:ascii="Times New Roman" w:hAnsi="Times New Roman"/>
          <w:szCs w:val="22"/>
        </w:rPr>
      </w:pPr>
    </w:p>
    <w:p w:rsidR="0087418F" w:rsidRPr="006469C8" w:rsidRDefault="0087418F" w:rsidP="0087418F">
      <w:pPr>
        <w:pStyle w:val="BodyText"/>
        <w:rPr>
          <w:rFonts w:ascii="Times New Roman" w:hAnsi="Times New Roman"/>
          <w:szCs w:val="22"/>
        </w:rPr>
      </w:pPr>
    </w:p>
    <w:p w:rsidR="0087418F" w:rsidRPr="006469C8" w:rsidRDefault="0087418F" w:rsidP="0087418F">
      <w:pPr>
        <w:pStyle w:val="BodyText"/>
        <w:rPr>
          <w:rFonts w:ascii="Times New Roman" w:hAnsi="Times New Roman"/>
          <w:szCs w:val="22"/>
        </w:rPr>
      </w:pPr>
    </w:p>
    <w:p w:rsidR="0087418F" w:rsidRPr="006469C8" w:rsidRDefault="0087418F" w:rsidP="0087418F">
      <w:pPr>
        <w:pStyle w:val="BodyText"/>
        <w:rPr>
          <w:rFonts w:ascii="Times New Roman" w:hAnsi="Times New Roman"/>
          <w:szCs w:val="22"/>
        </w:rPr>
      </w:pPr>
    </w:p>
    <w:p w:rsidR="0087418F" w:rsidRPr="006469C8" w:rsidRDefault="0087418F" w:rsidP="0087418F">
      <w:pPr>
        <w:rPr>
          <w:rFonts w:ascii="Times New Roman" w:hAnsi="Times New Roman"/>
          <w:sz w:val="22"/>
          <w:szCs w:val="22"/>
        </w:rPr>
        <w:sectPr w:rsidR="0087418F" w:rsidRPr="006469C8">
          <w:footerReference w:type="default" r:id="rId10"/>
          <w:pgSz w:w="12240" w:h="15840"/>
          <w:pgMar w:top="1500" w:right="1100" w:bottom="1520" w:left="1720" w:header="0" w:footer="1315" w:gutter="0"/>
          <w:cols w:space="720"/>
        </w:sectPr>
      </w:pPr>
    </w:p>
    <w:p w:rsidR="0087418F" w:rsidRPr="006469C8" w:rsidRDefault="0087418F" w:rsidP="0087418F">
      <w:pPr>
        <w:pStyle w:val="Heading1"/>
        <w:ind w:left="300"/>
        <w:rPr>
          <w:sz w:val="22"/>
          <w:szCs w:val="22"/>
        </w:rPr>
      </w:pPr>
      <w:r w:rsidRPr="006469C8">
        <w:rPr>
          <w:color w:val="1F1F1F"/>
          <w:sz w:val="22"/>
          <w:szCs w:val="22"/>
        </w:rPr>
        <w:t>OWNER: KCHA</w:t>
      </w:r>
    </w:p>
    <w:p w:rsidR="0087418F" w:rsidRPr="006469C8" w:rsidRDefault="0087418F" w:rsidP="0087418F">
      <w:pPr>
        <w:pStyle w:val="BodyText"/>
        <w:tabs>
          <w:tab w:val="left" w:pos="3983"/>
          <w:tab w:val="left" w:pos="4014"/>
          <w:tab w:val="left" w:pos="4175"/>
        </w:tabs>
        <w:spacing w:before="124" w:line="357" w:lineRule="auto"/>
        <w:ind w:left="295" w:firstLine="4"/>
        <w:rPr>
          <w:rFonts w:ascii="Times New Roman" w:hAnsi="Times New Roman"/>
          <w:szCs w:val="22"/>
        </w:rPr>
      </w:pPr>
      <w:r w:rsidRPr="006469C8">
        <w:rPr>
          <w:rFonts w:ascii="Times New Roman" w:hAnsi="Times New Roman"/>
          <w:color w:val="1F1F1F"/>
          <w:w w:val="105"/>
          <w:szCs w:val="22"/>
        </w:rPr>
        <w:t>By:</w:t>
      </w:r>
      <w:r w:rsidRPr="006469C8">
        <w:rPr>
          <w:rFonts w:ascii="Times New Roman" w:hAnsi="Times New Roman"/>
          <w:color w:val="1F1F1F"/>
          <w:w w:val="105"/>
          <w:szCs w:val="22"/>
          <w:u w:val="single" w:color="000000"/>
        </w:rPr>
        <w:tab/>
      </w:r>
      <w:r w:rsidRPr="006469C8">
        <w:rPr>
          <w:rFonts w:ascii="Times New Roman" w:hAnsi="Times New Roman"/>
          <w:color w:val="1F1F1F"/>
          <w:w w:val="105"/>
          <w:szCs w:val="22"/>
          <w:u w:val="single" w:color="000000"/>
        </w:rPr>
        <w:tab/>
      </w:r>
      <w:r w:rsidRPr="006469C8">
        <w:rPr>
          <w:rFonts w:ascii="Times New Roman" w:hAnsi="Times New Roman"/>
          <w:color w:val="1F1F1F"/>
          <w:w w:val="105"/>
          <w:szCs w:val="22"/>
          <w:u w:val="single" w:color="000000"/>
        </w:rPr>
        <w:tab/>
      </w:r>
      <w:r w:rsidRPr="006469C8">
        <w:rPr>
          <w:rFonts w:ascii="Times New Roman" w:hAnsi="Times New Roman"/>
          <w:color w:val="1F1F1F"/>
          <w:w w:val="105"/>
          <w:szCs w:val="22"/>
        </w:rPr>
        <w:t xml:space="preserve"> Its:</w:t>
      </w:r>
      <w:r w:rsidRPr="006469C8">
        <w:rPr>
          <w:rFonts w:ascii="Times New Roman" w:hAnsi="Times New Roman"/>
          <w:color w:val="1F1F1F"/>
          <w:w w:val="105"/>
          <w:szCs w:val="22"/>
          <w:u w:val="single" w:color="000000"/>
        </w:rPr>
        <w:tab/>
      </w:r>
      <w:r w:rsidRPr="006469C8">
        <w:rPr>
          <w:rFonts w:ascii="Times New Roman" w:hAnsi="Times New Roman"/>
          <w:color w:val="1F1F1F"/>
          <w:w w:val="105"/>
          <w:szCs w:val="22"/>
          <w:u w:val="single" w:color="000000"/>
        </w:rPr>
        <w:tab/>
      </w:r>
      <w:r w:rsidRPr="006469C8">
        <w:rPr>
          <w:rFonts w:ascii="Times New Roman" w:hAnsi="Times New Roman"/>
          <w:color w:val="1F1F1F"/>
          <w:w w:val="105"/>
          <w:szCs w:val="22"/>
          <w:u w:val="single" w:color="000000"/>
        </w:rPr>
        <w:tab/>
      </w:r>
      <w:r w:rsidRPr="006469C8">
        <w:rPr>
          <w:rFonts w:ascii="Times New Roman" w:hAnsi="Times New Roman"/>
          <w:color w:val="1F1F1F"/>
          <w:w w:val="105"/>
          <w:szCs w:val="22"/>
        </w:rPr>
        <w:t xml:space="preserve"> Date:</w:t>
      </w:r>
      <w:r w:rsidRPr="006469C8">
        <w:rPr>
          <w:rFonts w:ascii="Times New Roman" w:hAnsi="Times New Roman"/>
          <w:color w:val="1F1F1F"/>
          <w:szCs w:val="22"/>
        </w:rPr>
        <w:t xml:space="preserve"> </w:t>
      </w:r>
      <w:r w:rsidRPr="006469C8">
        <w:rPr>
          <w:rFonts w:ascii="Times New Roman" w:hAnsi="Times New Roman"/>
          <w:color w:val="1F1F1F"/>
          <w:spacing w:val="3"/>
          <w:szCs w:val="22"/>
        </w:rPr>
        <w:t xml:space="preserve"> </w:t>
      </w:r>
      <w:r w:rsidRPr="006469C8">
        <w:rPr>
          <w:rFonts w:ascii="Times New Roman" w:hAnsi="Times New Roman"/>
          <w:color w:val="1F1F1F"/>
          <w:szCs w:val="22"/>
          <w:u w:val="single" w:color="000000"/>
        </w:rPr>
        <w:t xml:space="preserve"> </w:t>
      </w:r>
      <w:r w:rsidRPr="006469C8">
        <w:rPr>
          <w:rFonts w:ascii="Times New Roman" w:hAnsi="Times New Roman"/>
          <w:color w:val="1F1F1F"/>
          <w:szCs w:val="22"/>
          <w:u w:val="single" w:color="000000"/>
        </w:rPr>
        <w:tab/>
      </w:r>
      <w:r w:rsidR="001B41E9">
        <w:rPr>
          <w:rFonts w:ascii="Times New Roman" w:hAnsi="Times New Roman"/>
          <w:color w:val="1F1F1F"/>
          <w:szCs w:val="22"/>
          <w:u w:val="single" w:color="000000"/>
        </w:rPr>
        <w:t>_</w:t>
      </w:r>
    </w:p>
    <w:p w:rsidR="0087418F" w:rsidRPr="006469C8" w:rsidRDefault="0087418F" w:rsidP="0087418F">
      <w:pPr>
        <w:pStyle w:val="Heading1"/>
        <w:tabs>
          <w:tab w:val="left" w:pos="4154"/>
        </w:tabs>
        <w:rPr>
          <w:sz w:val="22"/>
          <w:szCs w:val="22"/>
        </w:rPr>
      </w:pPr>
      <w:r w:rsidRPr="006469C8">
        <w:rPr>
          <w:b w:val="0"/>
          <w:sz w:val="22"/>
          <w:szCs w:val="22"/>
        </w:rPr>
        <w:br w:type="column"/>
      </w:r>
      <w:r w:rsidRPr="006469C8">
        <w:rPr>
          <w:color w:val="1F1F1F"/>
          <w:sz w:val="22"/>
          <w:szCs w:val="22"/>
        </w:rPr>
        <w:t xml:space="preserve">CONSULTANT: </w:t>
      </w:r>
      <w:r w:rsidRPr="006469C8">
        <w:rPr>
          <w:color w:val="1F1F1F"/>
          <w:spacing w:val="15"/>
          <w:sz w:val="22"/>
          <w:szCs w:val="22"/>
        </w:rPr>
        <w:t xml:space="preserve"> </w:t>
      </w:r>
      <w:r w:rsidRPr="006469C8">
        <w:rPr>
          <w:color w:val="1F1F1F"/>
          <w:sz w:val="22"/>
          <w:szCs w:val="22"/>
          <w:u w:val="single" w:color="000000"/>
        </w:rPr>
        <w:t xml:space="preserve"> </w:t>
      </w:r>
      <w:r w:rsidRPr="006469C8">
        <w:rPr>
          <w:color w:val="1F1F1F"/>
          <w:sz w:val="22"/>
          <w:szCs w:val="22"/>
          <w:u w:val="single" w:color="000000"/>
        </w:rPr>
        <w:tab/>
      </w:r>
    </w:p>
    <w:p w:rsidR="0087418F" w:rsidRPr="006469C8" w:rsidRDefault="0087418F" w:rsidP="0087418F">
      <w:pPr>
        <w:pStyle w:val="BodyText"/>
        <w:tabs>
          <w:tab w:val="left" w:pos="4075"/>
        </w:tabs>
        <w:spacing w:before="124"/>
        <w:ind w:left="237"/>
        <w:rPr>
          <w:rFonts w:ascii="Times New Roman" w:hAnsi="Times New Roman"/>
          <w:szCs w:val="22"/>
        </w:rPr>
      </w:pPr>
      <w:r w:rsidRPr="006469C8">
        <w:rPr>
          <w:rFonts w:ascii="Times New Roman" w:hAnsi="Times New Roman"/>
          <w:color w:val="1F1F1F"/>
          <w:w w:val="105"/>
          <w:szCs w:val="22"/>
        </w:rPr>
        <w:t>By:</w:t>
      </w:r>
      <w:r w:rsidRPr="006469C8">
        <w:rPr>
          <w:rFonts w:ascii="Times New Roman" w:hAnsi="Times New Roman"/>
          <w:color w:val="1F1F1F"/>
          <w:szCs w:val="22"/>
        </w:rPr>
        <w:t xml:space="preserve">  </w:t>
      </w:r>
      <w:r w:rsidRPr="006469C8">
        <w:rPr>
          <w:rFonts w:ascii="Times New Roman" w:hAnsi="Times New Roman"/>
          <w:color w:val="1F1F1F"/>
          <w:szCs w:val="22"/>
          <w:u w:val="single" w:color="000000"/>
        </w:rPr>
        <w:t xml:space="preserve"> </w:t>
      </w:r>
      <w:r w:rsidRPr="006469C8">
        <w:rPr>
          <w:rFonts w:ascii="Times New Roman" w:hAnsi="Times New Roman"/>
          <w:color w:val="1F1F1F"/>
          <w:szCs w:val="22"/>
          <w:u w:val="single" w:color="000000"/>
        </w:rPr>
        <w:tab/>
      </w:r>
    </w:p>
    <w:p w:rsidR="0087418F" w:rsidRPr="006469C8" w:rsidRDefault="0087418F" w:rsidP="0087418F">
      <w:pPr>
        <w:spacing w:before="127" w:line="397" w:lineRule="exact"/>
        <w:ind w:left="236"/>
        <w:rPr>
          <w:rFonts w:ascii="Times New Roman" w:hAnsi="Times New Roman"/>
          <w:sz w:val="22"/>
          <w:szCs w:val="22"/>
        </w:rPr>
      </w:pPr>
      <w:r w:rsidRPr="006469C8">
        <w:rPr>
          <w:rFonts w:ascii="Times New Roman" w:hAnsi="Times New Roman"/>
          <w:color w:val="1F1F1F"/>
          <w:w w:val="125"/>
          <w:position w:val="12"/>
          <w:sz w:val="22"/>
          <w:szCs w:val="22"/>
        </w:rPr>
        <w:t>Its:</w:t>
      </w:r>
      <w:r w:rsidR="00DE6538">
        <w:rPr>
          <w:rFonts w:ascii="Times New Roman" w:hAnsi="Times New Roman"/>
          <w:color w:val="1F1F1F"/>
          <w:w w:val="125"/>
          <w:position w:val="12"/>
          <w:sz w:val="22"/>
          <w:szCs w:val="22"/>
        </w:rPr>
        <w:t>__________________________</w:t>
      </w:r>
      <w:r w:rsidRPr="006469C8">
        <w:rPr>
          <w:rFonts w:ascii="Times New Roman" w:hAnsi="Times New Roman"/>
          <w:color w:val="1F1F1F"/>
          <w:w w:val="125"/>
          <w:position w:val="12"/>
          <w:sz w:val="22"/>
          <w:szCs w:val="22"/>
        </w:rPr>
        <w:t xml:space="preserve"> </w:t>
      </w:r>
    </w:p>
    <w:p w:rsidR="0087418F" w:rsidRPr="006469C8" w:rsidRDefault="0087418F" w:rsidP="0087418F">
      <w:pPr>
        <w:spacing w:line="309" w:lineRule="exact"/>
        <w:ind w:left="237"/>
        <w:rPr>
          <w:rFonts w:ascii="Times New Roman" w:hAnsi="Times New Roman"/>
          <w:sz w:val="22"/>
          <w:szCs w:val="22"/>
        </w:rPr>
      </w:pPr>
      <w:r w:rsidRPr="006469C8">
        <w:rPr>
          <w:rFonts w:ascii="Times New Roman" w:hAnsi="Times New Roman"/>
          <w:color w:val="1F1F1F"/>
          <w:w w:val="135"/>
          <w:position w:val="8"/>
          <w:sz w:val="22"/>
          <w:szCs w:val="22"/>
        </w:rPr>
        <w:t>Date</w:t>
      </w:r>
      <w:r w:rsidRPr="006469C8">
        <w:rPr>
          <w:rFonts w:ascii="Times New Roman" w:hAnsi="Times New Roman"/>
          <w:color w:val="3B3B3B"/>
          <w:w w:val="135"/>
          <w:position w:val="8"/>
          <w:sz w:val="22"/>
          <w:szCs w:val="22"/>
        </w:rPr>
        <w:t>:</w:t>
      </w:r>
      <w:r w:rsidR="001B41E9">
        <w:rPr>
          <w:rFonts w:ascii="Times New Roman" w:hAnsi="Times New Roman"/>
          <w:color w:val="3B3B3B"/>
          <w:w w:val="265"/>
          <w:sz w:val="22"/>
          <w:szCs w:val="22"/>
        </w:rPr>
        <w:t>___________</w:t>
      </w:r>
    </w:p>
    <w:p w:rsidR="0087418F" w:rsidRPr="006469C8" w:rsidRDefault="0087418F" w:rsidP="0087418F">
      <w:pPr>
        <w:spacing w:line="309" w:lineRule="exact"/>
        <w:rPr>
          <w:rFonts w:ascii="Times New Roman" w:hAnsi="Times New Roman"/>
          <w:sz w:val="22"/>
          <w:szCs w:val="22"/>
        </w:rPr>
        <w:sectPr w:rsidR="0087418F" w:rsidRPr="006469C8">
          <w:type w:val="continuous"/>
          <w:pgSz w:w="12240" w:h="15840"/>
          <w:pgMar w:top="40" w:right="1100" w:bottom="280" w:left="1720" w:header="720" w:footer="720" w:gutter="0"/>
          <w:cols w:num="2" w:space="720" w:equalWidth="0">
            <w:col w:w="4177" w:space="40"/>
            <w:col w:w="5203"/>
          </w:cols>
        </w:sectPr>
      </w:pPr>
    </w:p>
    <w:p w:rsidR="0087418F" w:rsidRPr="006469C8" w:rsidRDefault="0087418F" w:rsidP="0087418F">
      <w:pPr>
        <w:spacing w:before="150"/>
        <w:ind w:left="2630" w:right="2421"/>
        <w:jc w:val="center"/>
        <w:rPr>
          <w:rFonts w:ascii="Times New Roman" w:hAnsi="Times New Roman"/>
          <w:b/>
          <w:szCs w:val="24"/>
        </w:rPr>
      </w:pPr>
      <w:r w:rsidRPr="006469C8">
        <w:rPr>
          <w:rFonts w:ascii="Times New Roman" w:hAnsi="Times New Roman"/>
          <w:b/>
          <w:color w:val="1F1F1F"/>
          <w:w w:val="105"/>
          <w:szCs w:val="24"/>
        </w:rPr>
        <w:lastRenderedPageBreak/>
        <w:t>ATTACHMENT A</w:t>
      </w:r>
    </w:p>
    <w:p w:rsidR="0087418F" w:rsidRPr="006469C8" w:rsidRDefault="0087418F" w:rsidP="0087418F">
      <w:pPr>
        <w:spacing w:before="115"/>
        <w:ind w:left="2622" w:right="2421"/>
        <w:jc w:val="center"/>
        <w:rPr>
          <w:rFonts w:ascii="Times New Roman" w:hAnsi="Times New Roman"/>
          <w:b/>
          <w:sz w:val="22"/>
          <w:szCs w:val="22"/>
          <w:u w:val="single"/>
        </w:rPr>
      </w:pPr>
      <w:r w:rsidRPr="006469C8">
        <w:rPr>
          <w:rFonts w:ascii="Times New Roman" w:hAnsi="Times New Roman"/>
          <w:b/>
          <w:color w:val="1F1F1F"/>
          <w:w w:val="105"/>
          <w:sz w:val="22"/>
          <w:szCs w:val="22"/>
          <w:u w:val="single"/>
        </w:rPr>
        <w:t>Rate Schedule</w:t>
      </w:r>
    </w:p>
    <w:p w:rsidR="0087418F" w:rsidRPr="006469C8" w:rsidRDefault="0087418F" w:rsidP="0087418F">
      <w:pPr>
        <w:pStyle w:val="BodyText"/>
        <w:rPr>
          <w:rFonts w:ascii="Times New Roman" w:hAnsi="Times New Roman"/>
          <w:szCs w:val="22"/>
          <w:u w:val="single"/>
        </w:rPr>
      </w:pPr>
    </w:p>
    <w:p w:rsidR="0087418F" w:rsidRPr="006469C8" w:rsidRDefault="0087418F" w:rsidP="0087418F">
      <w:pPr>
        <w:pStyle w:val="BodyText"/>
        <w:spacing w:before="5"/>
        <w:rPr>
          <w:rFonts w:ascii="Times New Roman" w:hAnsi="Times New Roman"/>
          <w:szCs w:val="22"/>
        </w:rPr>
      </w:pPr>
    </w:p>
    <w:tbl>
      <w:tblPr>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7"/>
        <w:gridCol w:w="3288"/>
      </w:tblGrid>
      <w:tr w:rsidR="0087418F" w:rsidRPr="0087418F" w:rsidTr="000E40A7">
        <w:trPr>
          <w:trHeight w:val="258"/>
        </w:trPr>
        <w:tc>
          <w:tcPr>
            <w:tcW w:w="5187" w:type="dxa"/>
            <w:tcBorders>
              <w:right w:val="single" w:sz="8" w:space="0" w:color="000000"/>
            </w:tcBorders>
          </w:tcPr>
          <w:p w:rsidR="0087418F" w:rsidRPr="006469C8" w:rsidRDefault="0087418F" w:rsidP="000E40A7">
            <w:pPr>
              <w:pStyle w:val="TableParagraph"/>
            </w:pPr>
            <w:r w:rsidRPr="006469C8">
              <w:t>Managing Principal</w:t>
            </w:r>
          </w:p>
        </w:tc>
        <w:tc>
          <w:tcPr>
            <w:tcW w:w="3288" w:type="dxa"/>
            <w:tcBorders>
              <w:left w:val="single" w:sz="8" w:space="0" w:color="000000"/>
            </w:tcBorders>
          </w:tcPr>
          <w:p w:rsidR="0087418F" w:rsidRPr="006469C8" w:rsidRDefault="0087418F" w:rsidP="000E40A7">
            <w:pPr>
              <w:pStyle w:val="TableParagraph"/>
            </w:pPr>
          </w:p>
        </w:tc>
      </w:tr>
      <w:tr w:rsidR="0087418F" w:rsidRPr="0087418F" w:rsidTr="000E40A7">
        <w:trPr>
          <w:trHeight w:val="258"/>
        </w:trPr>
        <w:tc>
          <w:tcPr>
            <w:tcW w:w="5187" w:type="dxa"/>
            <w:tcBorders>
              <w:right w:val="single" w:sz="8" w:space="0" w:color="000000"/>
            </w:tcBorders>
          </w:tcPr>
          <w:p w:rsidR="0087418F" w:rsidRPr="006469C8" w:rsidRDefault="0087418F" w:rsidP="000E40A7">
            <w:pPr>
              <w:pStyle w:val="TableParagraph"/>
            </w:pPr>
            <w:r w:rsidRPr="006469C8">
              <w:t>Principal</w:t>
            </w:r>
          </w:p>
        </w:tc>
        <w:tc>
          <w:tcPr>
            <w:tcW w:w="3288" w:type="dxa"/>
            <w:tcBorders>
              <w:left w:val="single" w:sz="8" w:space="0" w:color="000000"/>
            </w:tcBorders>
          </w:tcPr>
          <w:p w:rsidR="0087418F" w:rsidRPr="006469C8" w:rsidRDefault="0087418F" w:rsidP="000E40A7">
            <w:pPr>
              <w:pStyle w:val="TableParagraph"/>
            </w:pPr>
          </w:p>
        </w:tc>
      </w:tr>
      <w:tr w:rsidR="0087418F" w:rsidRPr="0087418F" w:rsidTr="000E40A7">
        <w:trPr>
          <w:trHeight w:val="261"/>
        </w:trPr>
        <w:tc>
          <w:tcPr>
            <w:tcW w:w="5187" w:type="dxa"/>
            <w:tcBorders>
              <w:bottom w:val="single" w:sz="4" w:space="0" w:color="000000"/>
              <w:right w:val="single" w:sz="8" w:space="0" w:color="000000"/>
            </w:tcBorders>
          </w:tcPr>
          <w:p w:rsidR="0087418F" w:rsidRPr="006469C8" w:rsidRDefault="0087418F" w:rsidP="000E40A7">
            <w:pPr>
              <w:pStyle w:val="TableParagraph"/>
            </w:pPr>
            <w:r w:rsidRPr="006469C8">
              <w:t>Associate</w:t>
            </w:r>
          </w:p>
        </w:tc>
        <w:tc>
          <w:tcPr>
            <w:tcW w:w="3288" w:type="dxa"/>
            <w:tcBorders>
              <w:left w:val="single" w:sz="8" w:space="0" w:color="000000"/>
              <w:bottom w:val="single" w:sz="4" w:space="0" w:color="000000"/>
            </w:tcBorders>
          </w:tcPr>
          <w:p w:rsidR="0087418F" w:rsidRPr="006469C8" w:rsidRDefault="0087418F" w:rsidP="000E40A7">
            <w:pPr>
              <w:pStyle w:val="TableParagraph"/>
            </w:pPr>
          </w:p>
        </w:tc>
      </w:tr>
      <w:tr w:rsidR="0087418F" w:rsidRPr="0087418F" w:rsidTr="000E40A7">
        <w:trPr>
          <w:trHeight w:val="261"/>
        </w:trPr>
        <w:tc>
          <w:tcPr>
            <w:tcW w:w="5187" w:type="dxa"/>
            <w:tcBorders>
              <w:top w:val="single" w:sz="4" w:space="0" w:color="000000"/>
              <w:right w:val="single" w:sz="8" w:space="0" w:color="000000"/>
            </w:tcBorders>
          </w:tcPr>
          <w:p w:rsidR="0087418F" w:rsidRPr="006469C8" w:rsidRDefault="0087418F" w:rsidP="000E40A7">
            <w:pPr>
              <w:pStyle w:val="TableParagraph"/>
            </w:pPr>
            <w:r w:rsidRPr="006469C8">
              <w:t>Administrative</w:t>
            </w:r>
            <w:r w:rsidRPr="006469C8" w:rsidDel="00736C2F">
              <w:t xml:space="preserve"> </w:t>
            </w:r>
          </w:p>
        </w:tc>
        <w:tc>
          <w:tcPr>
            <w:tcW w:w="3288" w:type="dxa"/>
            <w:tcBorders>
              <w:top w:val="single" w:sz="4" w:space="0" w:color="000000"/>
              <w:left w:val="single" w:sz="8" w:space="0" w:color="000000"/>
            </w:tcBorders>
          </w:tcPr>
          <w:p w:rsidR="0087418F" w:rsidRPr="006469C8" w:rsidRDefault="0087418F" w:rsidP="000E40A7">
            <w:pPr>
              <w:pStyle w:val="TableParagraph"/>
            </w:pPr>
          </w:p>
        </w:tc>
      </w:tr>
      <w:tr w:rsidR="0087418F" w:rsidRPr="0087418F" w:rsidTr="000E40A7">
        <w:trPr>
          <w:trHeight w:val="263"/>
        </w:trPr>
        <w:tc>
          <w:tcPr>
            <w:tcW w:w="5187" w:type="dxa"/>
            <w:tcBorders>
              <w:right w:val="single" w:sz="8" w:space="0" w:color="000000"/>
            </w:tcBorders>
          </w:tcPr>
          <w:p w:rsidR="0087418F" w:rsidRPr="006469C8" w:rsidRDefault="00354424" w:rsidP="000E40A7">
            <w:pPr>
              <w:pStyle w:val="TableParagraph"/>
            </w:pPr>
            <w:r>
              <w:t>Mileage Cost Per Mile</w:t>
            </w:r>
          </w:p>
        </w:tc>
        <w:tc>
          <w:tcPr>
            <w:tcW w:w="3288" w:type="dxa"/>
            <w:tcBorders>
              <w:left w:val="single" w:sz="8" w:space="0" w:color="000000"/>
            </w:tcBorders>
          </w:tcPr>
          <w:p w:rsidR="0087418F" w:rsidRPr="006469C8" w:rsidRDefault="0087418F" w:rsidP="000E40A7">
            <w:pPr>
              <w:pStyle w:val="TableParagraph"/>
            </w:pPr>
          </w:p>
        </w:tc>
      </w:tr>
      <w:tr w:rsidR="0087418F" w:rsidRPr="0087418F" w:rsidTr="000E40A7">
        <w:trPr>
          <w:trHeight w:val="254"/>
        </w:trPr>
        <w:tc>
          <w:tcPr>
            <w:tcW w:w="5187" w:type="dxa"/>
            <w:tcBorders>
              <w:right w:val="single" w:sz="8" w:space="0" w:color="000000"/>
            </w:tcBorders>
          </w:tcPr>
          <w:p w:rsidR="0087418F" w:rsidRPr="006469C8" w:rsidRDefault="0087418F" w:rsidP="000E40A7">
            <w:pPr>
              <w:pStyle w:val="TableParagraph"/>
            </w:pPr>
          </w:p>
        </w:tc>
        <w:tc>
          <w:tcPr>
            <w:tcW w:w="3288" w:type="dxa"/>
            <w:tcBorders>
              <w:left w:val="single" w:sz="8" w:space="0" w:color="000000"/>
            </w:tcBorders>
          </w:tcPr>
          <w:p w:rsidR="0087418F" w:rsidRPr="006469C8" w:rsidRDefault="0087418F" w:rsidP="000E40A7">
            <w:pPr>
              <w:pStyle w:val="TableParagraph"/>
            </w:pPr>
          </w:p>
        </w:tc>
      </w:tr>
    </w:tbl>
    <w:p w:rsidR="0087418F" w:rsidRPr="006469C8" w:rsidRDefault="0087418F" w:rsidP="0087418F">
      <w:pPr>
        <w:rPr>
          <w:rFonts w:ascii="Times New Roman" w:hAnsi="Times New Roman"/>
          <w:sz w:val="22"/>
          <w:szCs w:val="22"/>
        </w:rPr>
        <w:sectPr w:rsidR="0087418F" w:rsidRPr="006469C8">
          <w:pgSz w:w="12240" w:h="15840"/>
          <w:pgMar w:top="1500" w:right="1100" w:bottom="1560" w:left="1720" w:header="0" w:footer="1315" w:gutter="0"/>
          <w:cols w:space="720"/>
        </w:sectPr>
      </w:pPr>
    </w:p>
    <w:p w:rsidR="0087418F" w:rsidRPr="006469C8" w:rsidRDefault="0087418F" w:rsidP="006469C8">
      <w:pPr>
        <w:pStyle w:val="Heading3"/>
        <w:spacing w:before="125"/>
        <w:ind w:left="2613" w:right="2421"/>
        <w:jc w:val="center"/>
        <w:rPr>
          <w:rFonts w:ascii="Times New Roman" w:hAnsi="Times New Roman" w:cs="Times New Roman"/>
          <w:b/>
        </w:rPr>
      </w:pPr>
      <w:r w:rsidRPr="006469C8">
        <w:rPr>
          <w:rFonts w:ascii="Times New Roman" w:hAnsi="Times New Roman" w:cs="Times New Roman"/>
          <w:b/>
          <w:color w:val="1F1F1F"/>
          <w:w w:val="105"/>
        </w:rPr>
        <w:lastRenderedPageBreak/>
        <w:t>ATTACHMENT B</w:t>
      </w:r>
    </w:p>
    <w:p w:rsidR="0087418F" w:rsidRPr="006469C8" w:rsidRDefault="0087418F" w:rsidP="0087418F">
      <w:pPr>
        <w:spacing w:before="127"/>
        <w:ind w:left="2593" w:right="2421"/>
        <w:jc w:val="center"/>
        <w:rPr>
          <w:rFonts w:ascii="Times New Roman" w:hAnsi="Times New Roman"/>
          <w:b/>
          <w:sz w:val="22"/>
          <w:szCs w:val="22"/>
          <w:u w:val="single"/>
        </w:rPr>
      </w:pPr>
      <w:r w:rsidRPr="006469C8">
        <w:rPr>
          <w:rFonts w:ascii="Times New Roman" w:hAnsi="Times New Roman"/>
          <w:b/>
          <w:color w:val="1F1F1F"/>
          <w:w w:val="105"/>
          <w:sz w:val="22"/>
          <w:szCs w:val="22"/>
          <w:u w:val="single"/>
        </w:rPr>
        <w:t>Billing and Payment Procedures</w:t>
      </w:r>
    </w:p>
    <w:p w:rsidR="0087418F" w:rsidRPr="006469C8" w:rsidRDefault="0087418F" w:rsidP="0087418F">
      <w:pPr>
        <w:pStyle w:val="BodyText"/>
        <w:rPr>
          <w:rFonts w:ascii="Times New Roman" w:hAnsi="Times New Roman"/>
          <w:b/>
          <w:szCs w:val="22"/>
        </w:rPr>
      </w:pPr>
    </w:p>
    <w:p w:rsidR="0087418F" w:rsidRPr="006469C8" w:rsidRDefault="0087418F" w:rsidP="0087418F">
      <w:pPr>
        <w:pStyle w:val="BodyText"/>
        <w:spacing w:before="7"/>
        <w:rPr>
          <w:rFonts w:ascii="Times New Roman" w:hAnsi="Times New Roman"/>
          <w:b/>
          <w:szCs w:val="22"/>
        </w:rPr>
      </w:pPr>
    </w:p>
    <w:p w:rsidR="0087418F" w:rsidRPr="006469C8" w:rsidRDefault="0087418F" w:rsidP="0087418F">
      <w:pPr>
        <w:pStyle w:val="ListParagraph"/>
        <w:widowControl w:val="0"/>
        <w:numPr>
          <w:ilvl w:val="0"/>
          <w:numId w:val="32"/>
        </w:numPr>
        <w:tabs>
          <w:tab w:val="left" w:pos="1023"/>
          <w:tab w:val="left" w:pos="1024"/>
        </w:tabs>
        <w:autoSpaceDE w:val="0"/>
        <w:autoSpaceDN w:val="0"/>
        <w:spacing w:line="249" w:lineRule="auto"/>
        <w:ind w:right="148" w:firstLine="5"/>
        <w:contextualSpacing w:val="0"/>
        <w:rPr>
          <w:rFonts w:ascii="Times New Roman" w:hAnsi="Times New Roman"/>
          <w:sz w:val="22"/>
          <w:szCs w:val="22"/>
        </w:rPr>
      </w:pPr>
      <w:r w:rsidRPr="006469C8">
        <w:rPr>
          <w:rFonts w:ascii="Times New Roman" w:hAnsi="Times New Roman"/>
          <w:color w:val="343434"/>
          <w:w w:val="105"/>
          <w:sz w:val="22"/>
          <w:szCs w:val="22"/>
          <w:u w:val="thick" w:color="343434"/>
        </w:rPr>
        <w:t>Amount of Compensation.</w:t>
      </w:r>
      <w:r w:rsidRPr="006469C8">
        <w:rPr>
          <w:rFonts w:ascii="Times New Roman" w:hAnsi="Times New Roman"/>
          <w:color w:val="343434"/>
          <w:w w:val="105"/>
          <w:sz w:val="22"/>
          <w:szCs w:val="22"/>
        </w:rPr>
        <w:t xml:space="preserve"> </w:t>
      </w:r>
      <w:r w:rsidRPr="006469C8">
        <w:rPr>
          <w:rFonts w:ascii="Times New Roman" w:hAnsi="Times New Roman"/>
          <w:color w:val="1F1F1F"/>
          <w:w w:val="105"/>
          <w:sz w:val="22"/>
          <w:szCs w:val="22"/>
        </w:rPr>
        <w:t>Limitation on total compensation will be $. The total cost will include any and all negotiated reimbursable</w:t>
      </w:r>
      <w:r w:rsidRPr="006469C8">
        <w:rPr>
          <w:rFonts w:ascii="Times New Roman" w:hAnsi="Times New Roman"/>
          <w:color w:val="1F1F1F"/>
          <w:spacing w:val="1"/>
          <w:w w:val="105"/>
          <w:sz w:val="22"/>
          <w:szCs w:val="22"/>
        </w:rPr>
        <w:t xml:space="preserve"> </w:t>
      </w:r>
      <w:r w:rsidRPr="006469C8">
        <w:rPr>
          <w:rFonts w:ascii="Times New Roman" w:hAnsi="Times New Roman"/>
          <w:color w:val="1F1F1F"/>
          <w:w w:val="105"/>
          <w:sz w:val="22"/>
          <w:szCs w:val="22"/>
        </w:rPr>
        <w:t>amounts.</w:t>
      </w:r>
    </w:p>
    <w:p w:rsidR="0087418F" w:rsidRPr="006469C8" w:rsidRDefault="0087418F" w:rsidP="0087418F">
      <w:pPr>
        <w:pStyle w:val="BodyText"/>
        <w:spacing w:before="11"/>
        <w:rPr>
          <w:rFonts w:ascii="Times New Roman" w:hAnsi="Times New Roman"/>
          <w:szCs w:val="22"/>
        </w:rPr>
      </w:pPr>
    </w:p>
    <w:p w:rsidR="0087418F" w:rsidRPr="006469C8" w:rsidRDefault="0087418F" w:rsidP="0087418F">
      <w:pPr>
        <w:pStyle w:val="ListParagraph"/>
        <w:widowControl w:val="0"/>
        <w:numPr>
          <w:ilvl w:val="1"/>
          <w:numId w:val="32"/>
        </w:numPr>
        <w:tabs>
          <w:tab w:val="left" w:pos="1315"/>
        </w:tabs>
        <w:autoSpaceDE w:val="0"/>
        <w:autoSpaceDN w:val="0"/>
        <w:spacing w:before="91"/>
        <w:ind w:hanging="313"/>
        <w:contextualSpacing w:val="0"/>
        <w:rPr>
          <w:rFonts w:ascii="Times New Roman" w:hAnsi="Times New Roman"/>
          <w:sz w:val="22"/>
          <w:szCs w:val="22"/>
        </w:rPr>
      </w:pPr>
      <w:r w:rsidRPr="006469C8">
        <w:rPr>
          <w:rFonts w:ascii="Times New Roman" w:hAnsi="Times New Roman"/>
          <w:color w:val="343434"/>
          <w:w w:val="105"/>
          <w:sz w:val="22"/>
          <w:szCs w:val="22"/>
          <w:u w:val="thick" w:color="343434"/>
        </w:rPr>
        <w:t>Duration of Contract:</w:t>
      </w:r>
      <w:r w:rsidRPr="006469C8">
        <w:rPr>
          <w:rFonts w:ascii="Times New Roman" w:hAnsi="Times New Roman"/>
          <w:color w:val="343434"/>
          <w:w w:val="105"/>
          <w:sz w:val="22"/>
          <w:szCs w:val="22"/>
        </w:rPr>
        <w:t xml:space="preserve"> </w:t>
      </w:r>
      <w:r w:rsidRPr="006469C8">
        <w:rPr>
          <w:rFonts w:ascii="Times New Roman" w:hAnsi="Times New Roman"/>
          <w:color w:val="1F1F1F"/>
          <w:w w:val="105"/>
          <w:sz w:val="22"/>
          <w:szCs w:val="22"/>
        </w:rPr>
        <w:t>6</w:t>
      </w:r>
      <w:r w:rsidRPr="006469C8">
        <w:rPr>
          <w:rFonts w:ascii="Times New Roman" w:hAnsi="Times New Roman"/>
          <w:color w:val="1F1F1F"/>
          <w:spacing w:val="18"/>
          <w:w w:val="105"/>
          <w:sz w:val="22"/>
          <w:szCs w:val="22"/>
        </w:rPr>
        <w:t xml:space="preserve"> </w:t>
      </w:r>
      <w:r w:rsidRPr="006469C8">
        <w:rPr>
          <w:rFonts w:ascii="Times New Roman" w:hAnsi="Times New Roman"/>
          <w:color w:val="1F1F1F"/>
          <w:w w:val="105"/>
          <w:sz w:val="22"/>
          <w:szCs w:val="22"/>
        </w:rPr>
        <w:t>years</w:t>
      </w:r>
    </w:p>
    <w:p w:rsidR="0087418F" w:rsidRPr="006469C8" w:rsidRDefault="0087418F" w:rsidP="0087418F">
      <w:pPr>
        <w:pStyle w:val="BodyText"/>
        <w:spacing w:before="6"/>
        <w:rPr>
          <w:rFonts w:ascii="Times New Roman" w:hAnsi="Times New Roman"/>
          <w:szCs w:val="22"/>
        </w:rPr>
      </w:pPr>
    </w:p>
    <w:p w:rsidR="0087418F" w:rsidRPr="006469C8" w:rsidRDefault="0087418F" w:rsidP="0087418F">
      <w:pPr>
        <w:pStyle w:val="ListParagraph"/>
        <w:widowControl w:val="0"/>
        <w:numPr>
          <w:ilvl w:val="1"/>
          <w:numId w:val="32"/>
        </w:numPr>
        <w:tabs>
          <w:tab w:val="left" w:pos="1335"/>
        </w:tabs>
        <w:autoSpaceDE w:val="0"/>
        <w:autoSpaceDN w:val="0"/>
        <w:spacing w:before="91" w:line="249" w:lineRule="auto"/>
        <w:ind w:left="305" w:right="153" w:firstLine="700"/>
        <w:contextualSpacing w:val="0"/>
        <w:rPr>
          <w:rFonts w:ascii="Times New Roman" w:hAnsi="Times New Roman"/>
          <w:sz w:val="22"/>
          <w:szCs w:val="22"/>
        </w:rPr>
      </w:pPr>
      <w:r w:rsidRPr="006469C8">
        <w:rPr>
          <w:rFonts w:ascii="Times New Roman" w:hAnsi="Times New Roman"/>
          <w:color w:val="343434"/>
          <w:w w:val="105"/>
          <w:sz w:val="22"/>
          <w:szCs w:val="22"/>
          <w:u w:val="thick" w:color="343434"/>
        </w:rPr>
        <w:t>Compens</w:t>
      </w:r>
      <w:r w:rsidRPr="006469C8">
        <w:rPr>
          <w:rFonts w:ascii="Times New Roman" w:hAnsi="Times New Roman"/>
          <w:color w:val="343434"/>
          <w:spacing w:val="4"/>
          <w:w w:val="105"/>
          <w:sz w:val="22"/>
          <w:szCs w:val="22"/>
          <w:u w:val="thick" w:color="343434"/>
        </w:rPr>
        <w:t>at</w:t>
      </w:r>
      <w:r w:rsidRPr="006469C8">
        <w:rPr>
          <w:rFonts w:ascii="Times New Roman" w:hAnsi="Times New Roman"/>
          <w:color w:val="0C0C0C"/>
          <w:spacing w:val="4"/>
          <w:w w:val="105"/>
          <w:sz w:val="22"/>
          <w:szCs w:val="22"/>
          <w:u w:val="thick" w:color="343434"/>
        </w:rPr>
        <w:t>i</w:t>
      </w:r>
      <w:r w:rsidRPr="006469C8">
        <w:rPr>
          <w:rFonts w:ascii="Times New Roman" w:hAnsi="Times New Roman"/>
          <w:color w:val="343434"/>
          <w:spacing w:val="4"/>
          <w:w w:val="105"/>
          <w:sz w:val="22"/>
          <w:szCs w:val="22"/>
          <w:u w:val="thick" w:color="343434"/>
        </w:rPr>
        <w:t>on:</w:t>
      </w:r>
      <w:r w:rsidRPr="006469C8">
        <w:rPr>
          <w:rFonts w:ascii="Times New Roman" w:hAnsi="Times New Roman"/>
          <w:color w:val="343434"/>
          <w:spacing w:val="-6"/>
          <w:w w:val="105"/>
          <w:sz w:val="22"/>
          <w:szCs w:val="22"/>
        </w:rPr>
        <w:t xml:space="preserve"> </w:t>
      </w:r>
      <w:r w:rsidRPr="006469C8">
        <w:rPr>
          <w:rFonts w:ascii="Times New Roman" w:hAnsi="Times New Roman"/>
          <w:color w:val="1F1F1F"/>
          <w:w w:val="105"/>
          <w:sz w:val="22"/>
          <w:szCs w:val="22"/>
        </w:rPr>
        <w:t>The</w:t>
      </w:r>
      <w:r w:rsidRPr="006469C8">
        <w:rPr>
          <w:rFonts w:ascii="Times New Roman" w:hAnsi="Times New Roman"/>
          <w:color w:val="1F1F1F"/>
          <w:spacing w:val="-12"/>
          <w:w w:val="105"/>
          <w:sz w:val="22"/>
          <w:szCs w:val="22"/>
        </w:rPr>
        <w:t xml:space="preserve"> </w:t>
      </w:r>
      <w:r w:rsidRPr="006469C8">
        <w:rPr>
          <w:rFonts w:ascii="Times New Roman" w:hAnsi="Times New Roman"/>
          <w:color w:val="1F1F1F"/>
          <w:w w:val="105"/>
          <w:sz w:val="22"/>
          <w:szCs w:val="22"/>
        </w:rPr>
        <w:t>attached</w:t>
      </w:r>
      <w:r w:rsidRPr="006469C8">
        <w:rPr>
          <w:rFonts w:ascii="Times New Roman" w:hAnsi="Times New Roman"/>
          <w:color w:val="1F1F1F"/>
          <w:spacing w:val="-7"/>
          <w:w w:val="105"/>
          <w:sz w:val="22"/>
          <w:szCs w:val="22"/>
        </w:rPr>
        <w:t xml:space="preserve"> </w:t>
      </w:r>
      <w:r w:rsidRPr="006469C8">
        <w:rPr>
          <w:rFonts w:ascii="Times New Roman" w:hAnsi="Times New Roman"/>
          <w:color w:val="1F1F1F"/>
          <w:w w:val="105"/>
          <w:sz w:val="22"/>
          <w:szCs w:val="22"/>
        </w:rPr>
        <w:t>Rate</w:t>
      </w:r>
      <w:r w:rsidRPr="006469C8">
        <w:rPr>
          <w:rFonts w:ascii="Times New Roman" w:hAnsi="Times New Roman"/>
          <w:color w:val="1F1F1F"/>
          <w:spacing w:val="-14"/>
          <w:w w:val="105"/>
          <w:sz w:val="22"/>
          <w:szCs w:val="22"/>
        </w:rPr>
        <w:t xml:space="preserve"> </w:t>
      </w:r>
      <w:r w:rsidRPr="006469C8">
        <w:rPr>
          <w:rFonts w:ascii="Times New Roman" w:hAnsi="Times New Roman"/>
          <w:color w:val="1F1F1F"/>
          <w:w w:val="105"/>
          <w:sz w:val="22"/>
          <w:szCs w:val="22"/>
        </w:rPr>
        <w:t>Schedule</w:t>
      </w:r>
      <w:r w:rsidRPr="006469C8">
        <w:rPr>
          <w:rFonts w:ascii="Times New Roman" w:hAnsi="Times New Roman"/>
          <w:color w:val="1F1F1F"/>
          <w:spacing w:val="-9"/>
          <w:w w:val="105"/>
          <w:sz w:val="22"/>
          <w:szCs w:val="22"/>
        </w:rPr>
        <w:t xml:space="preserve"> </w:t>
      </w:r>
      <w:r w:rsidRPr="006469C8">
        <w:rPr>
          <w:rFonts w:ascii="Times New Roman" w:hAnsi="Times New Roman"/>
          <w:color w:val="1F1F1F"/>
          <w:w w:val="105"/>
          <w:sz w:val="22"/>
          <w:szCs w:val="22"/>
        </w:rPr>
        <w:t>(Attachment</w:t>
      </w:r>
      <w:r w:rsidRPr="006469C8">
        <w:rPr>
          <w:rFonts w:ascii="Times New Roman" w:hAnsi="Times New Roman"/>
          <w:color w:val="1F1F1F"/>
          <w:spacing w:val="-1"/>
          <w:w w:val="105"/>
          <w:sz w:val="22"/>
          <w:szCs w:val="22"/>
        </w:rPr>
        <w:t xml:space="preserve"> </w:t>
      </w:r>
      <w:r w:rsidRPr="006469C8">
        <w:rPr>
          <w:rFonts w:ascii="Times New Roman" w:hAnsi="Times New Roman"/>
          <w:color w:val="1F1F1F"/>
          <w:w w:val="105"/>
          <w:sz w:val="22"/>
          <w:szCs w:val="22"/>
        </w:rPr>
        <w:t>A)</w:t>
      </w:r>
      <w:r w:rsidRPr="006469C8">
        <w:rPr>
          <w:rFonts w:ascii="Times New Roman" w:hAnsi="Times New Roman"/>
          <w:color w:val="1F1F1F"/>
          <w:spacing w:val="-14"/>
          <w:w w:val="105"/>
          <w:sz w:val="22"/>
          <w:szCs w:val="22"/>
        </w:rPr>
        <w:t xml:space="preserve"> </w:t>
      </w:r>
      <w:r w:rsidRPr="006469C8">
        <w:rPr>
          <w:rFonts w:ascii="Times New Roman" w:hAnsi="Times New Roman"/>
          <w:color w:val="1F1F1F"/>
          <w:w w:val="105"/>
          <w:sz w:val="22"/>
          <w:szCs w:val="22"/>
        </w:rPr>
        <w:t>illustrates</w:t>
      </w:r>
      <w:r w:rsidRPr="006469C8">
        <w:rPr>
          <w:rFonts w:ascii="Times New Roman" w:hAnsi="Times New Roman"/>
          <w:color w:val="1F1F1F"/>
          <w:spacing w:val="-2"/>
          <w:w w:val="105"/>
          <w:sz w:val="22"/>
          <w:szCs w:val="22"/>
        </w:rPr>
        <w:t xml:space="preserve"> </w:t>
      </w:r>
      <w:r w:rsidRPr="006469C8">
        <w:rPr>
          <w:rFonts w:ascii="Times New Roman" w:hAnsi="Times New Roman"/>
          <w:color w:val="1F1F1F"/>
          <w:w w:val="105"/>
          <w:sz w:val="22"/>
          <w:szCs w:val="22"/>
        </w:rPr>
        <w:t>proposed</w:t>
      </w:r>
      <w:r w:rsidRPr="006469C8">
        <w:rPr>
          <w:rFonts w:ascii="Times New Roman" w:hAnsi="Times New Roman"/>
          <w:color w:val="1F1F1F"/>
          <w:spacing w:val="-4"/>
          <w:w w:val="105"/>
          <w:sz w:val="22"/>
          <w:szCs w:val="22"/>
        </w:rPr>
        <w:t xml:space="preserve"> </w:t>
      </w:r>
      <w:r w:rsidRPr="006469C8">
        <w:rPr>
          <w:rFonts w:ascii="Times New Roman" w:hAnsi="Times New Roman"/>
          <w:color w:val="1F1F1F"/>
          <w:w w:val="105"/>
          <w:sz w:val="22"/>
          <w:szCs w:val="22"/>
        </w:rPr>
        <w:t>rates are in line with rates used in earlier phases of the project or similar</w:t>
      </w:r>
      <w:r w:rsidRPr="006469C8">
        <w:rPr>
          <w:rFonts w:ascii="Times New Roman" w:hAnsi="Times New Roman"/>
          <w:color w:val="1F1F1F"/>
          <w:spacing w:val="30"/>
          <w:w w:val="105"/>
          <w:sz w:val="22"/>
          <w:szCs w:val="22"/>
        </w:rPr>
        <w:t xml:space="preserve"> </w:t>
      </w:r>
      <w:r w:rsidRPr="006469C8">
        <w:rPr>
          <w:rFonts w:ascii="Times New Roman" w:hAnsi="Times New Roman"/>
          <w:color w:val="1F1F1F"/>
          <w:w w:val="105"/>
          <w:sz w:val="22"/>
          <w:szCs w:val="22"/>
        </w:rPr>
        <w:t>projects.</w:t>
      </w:r>
    </w:p>
    <w:p w:rsidR="0087418F" w:rsidRPr="006469C8" w:rsidRDefault="0087418F" w:rsidP="0087418F">
      <w:pPr>
        <w:pStyle w:val="BodyText"/>
        <w:spacing w:before="8"/>
        <w:rPr>
          <w:rFonts w:ascii="Times New Roman" w:hAnsi="Times New Roman"/>
          <w:szCs w:val="22"/>
        </w:rPr>
      </w:pPr>
    </w:p>
    <w:p w:rsidR="0087418F" w:rsidRPr="006469C8" w:rsidRDefault="0087418F" w:rsidP="0087418F">
      <w:pPr>
        <w:pStyle w:val="ListParagraph"/>
        <w:widowControl w:val="0"/>
        <w:numPr>
          <w:ilvl w:val="0"/>
          <w:numId w:val="32"/>
        </w:numPr>
        <w:tabs>
          <w:tab w:val="left" w:pos="1017"/>
        </w:tabs>
        <w:autoSpaceDE w:val="0"/>
        <w:autoSpaceDN w:val="0"/>
        <w:spacing w:before="3" w:line="249" w:lineRule="auto"/>
        <w:ind w:left="291" w:right="154" w:firstLine="3"/>
        <w:contextualSpacing w:val="0"/>
        <w:jc w:val="both"/>
        <w:rPr>
          <w:rFonts w:ascii="Times New Roman" w:hAnsi="Times New Roman"/>
          <w:sz w:val="22"/>
          <w:szCs w:val="22"/>
        </w:rPr>
      </w:pPr>
      <w:r w:rsidRPr="006469C8">
        <w:rPr>
          <w:rFonts w:ascii="Times New Roman" w:hAnsi="Times New Roman"/>
          <w:color w:val="343434"/>
          <w:sz w:val="22"/>
          <w:szCs w:val="22"/>
          <w:u w:val="thick" w:color="1F1F1F"/>
        </w:rPr>
        <w:t xml:space="preserve">Manner </w:t>
      </w:r>
      <w:r w:rsidRPr="006469C8">
        <w:rPr>
          <w:rFonts w:ascii="Times New Roman" w:hAnsi="Times New Roman"/>
          <w:color w:val="1F1F1F"/>
          <w:sz w:val="22"/>
          <w:szCs w:val="22"/>
          <w:u w:val="thick" w:color="1F1F1F"/>
        </w:rPr>
        <w:t>o</w:t>
      </w:r>
      <w:r w:rsidRPr="006469C8">
        <w:rPr>
          <w:rFonts w:ascii="Times New Roman" w:hAnsi="Times New Roman"/>
          <w:color w:val="4B4B4B"/>
          <w:sz w:val="22"/>
          <w:szCs w:val="22"/>
          <w:u w:val="thick" w:color="1F1F1F"/>
        </w:rPr>
        <w:t xml:space="preserve">f </w:t>
      </w:r>
      <w:r w:rsidRPr="006469C8">
        <w:rPr>
          <w:rFonts w:ascii="Times New Roman" w:hAnsi="Times New Roman"/>
          <w:color w:val="1F1F1F"/>
          <w:sz w:val="22"/>
          <w:szCs w:val="22"/>
          <w:u w:val="thick" w:color="1F1F1F"/>
        </w:rPr>
        <w:t>Payment.</w:t>
      </w:r>
      <w:r w:rsidRPr="006469C8">
        <w:rPr>
          <w:rFonts w:ascii="Times New Roman" w:hAnsi="Times New Roman"/>
          <w:color w:val="1F1F1F"/>
          <w:sz w:val="22"/>
          <w:szCs w:val="22"/>
        </w:rPr>
        <w:t xml:space="preserve"> Owner shall make payments to Consultant as follows:  Consultant shall submit monthly invoices for services rendered and for reimbursable expenses, if any, incurred within thirty days of performance of the service or incurring the expense. The invoice shall itemize the primary tasks and percentage complete and shall include copies of invoices for </w:t>
      </w:r>
      <w:proofErr w:type="spellStart"/>
      <w:r w:rsidRPr="006469C8">
        <w:rPr>
          <w:rFonts w:ascii="Times New Roman" w:hAnsi="Times New Roman"/>
          <w:color w:val="1F1F1F"/>
          <w:sz w:val="22"/>
          <w:szCs w:val="22"/>
        </w:rPr>
        <w:t>reimbursables</w:t>
      </w:r>
      <w:proofErr w:type="spellEnd"/>
      <w:r w:rsidRPr="006469C8">
        <w:rPr>
          <w:rFonts w:ascii="Times New Roman" w:hAnsi="Times New Roman"/>
          <w:color w:val="1F1F1F"/>
          <w:sz w:val="22"/>
          <w:szCs w:val="22"/>
        </w:rPr>
        <w:t xml:space="preserve">. </w:t>
      </w:r>
      <w:r>
        <w:rPr>
          <w:rFonts w:ascii="Times New Roman" w:hAnsi="Times New Roman"/>
          <w:color w:val="1F1F1F"/>
          <w:sz w:val="22"/>
          <w:szCs w:val="22"/>
        </w:rPr>
        <w:t xml:space="preserve"> </w:t>
      </w:r>
      <w:proofErr w:type="spellStart"/>
      <w:r w:rsidRPr="006469C8">
        <w:rPr>
          <w:rFonts w:ascii="Times New Roman" w:hAnsi="Times New Roman"/>
          <w:color w:val="1F1F1F"/>
          <w:sz w:val="22"/>
          <w:szCs w:val="22"/>
        </w:rPr>
        <w:t>Reimbursables</w:t>
      </w:r>
      <w:proofErr w:type="spellEnd"/>
      <w:r w:rsidRPr="006469C8">
        <w:rPr>
          <w:rFonts w:ascii="Times New Roman" w:hAnsi="Times New Roman"/>
          <w:color w:val="1F1F1F"/>
          <w:sz w:val="22"/>
          <w:szCs w:val="22"/>
        </w:rPr>
        <w:t xml:space="preserve"> shall be supported by true, correct and legible copies of Consultant's invoices for authorized reimbursable. Any claim for payment for services or expenses submitted more than</w:t>
      </w:r>
      <w:r w:rsidRPr="006469C8">
        <w:rPr>
          <w:rFonts w:ascii="Times New Roman" w:hAnsi="Times New Roman"/>
          <w:color w:val="1F1F1F"/>
          <w:spacing w:val="6"/>
          <w:sz w:val="22"/>
          <w:szCs w:val="22"/>
        </w:rPr>
        <w:t xml:space="preserve"> </w:t>
      </w:r>
      <w:r w:rsidRPr="006469C8">
        <w:rPr>
          <w:rFonts w:ascii="Times New Roman" w:hAnsi="Times New Roman"/>
          <w:color w:val="1F1F1F"/>
          <w:sz w:val="22"/>
          <w:szCs w:val="22"/>
        </w:rPr>
        <w:t>sixty (60) days after performance of services may be refused by Owner; provided, however, at its discretion, Owner may accept such a late claim upon a showing by Consultant of a valid cause for the delay. Where applicable, statements for services rendered shall be based upon Consultant's estimate of the proportion of the services actually completed at the time of the billing. If Owner objects to any statements or portions thereof submitted by Consultant, the undisputed portion shall be paid. Payments are due and payable upon receipt of the Consultant's</w:t>
      </w:r>
      <w:r w:rsidRPr="006469C8">
        <w:rPr>
          <w:rFonts w:ascii="Times New Roman" w:hAnsi="Times New Roman"/>
          <w:color w:val="1F1F1F"/>
          <w:spacing w:val="49"/>
          <w:sz w:val="22"/>
          <w:szCs w:val="22"/>
        </w:rPr>
        <w:t xml:space="preserve"> </w:t>
      </w:r>
      <w:r w:rsidRPr="006469C8">
        <w:rPr>
          <w:rFonts w:ascii="Times New Roman" w:hAnsi="Times New Roman"/>
          <w:color w:val="1F1F1F"/>
          <w:sz w:val="22"/>
          <w:szCs w:val="22"/>
        </w:rPr>
        <w:t>invoice.</w:t>
      </w:r>
    </w:p>
    <w:p w:rsidR="0087418F" w:rsidRPr="006469C8" w:rsidRDefault="0087418F" w:rsidP="0087418F">
      <w:pPr>
        <w:pStyle w:val="BodyText"/>
        <w:spacing w:before="8"/>
        <w:rPr>
          <w:rFonts w:ascii="Times New Roman" w:hAnsi="Times New Roman"/>
          <w:szCs w:val="22"/>
        </w:rPr>
      </w:pPr>
    </w:p>
    <w:p w:rsidR="0087418F" w:rsidRPr="006469C8" w:rsidRDefault="0087418F" w:rsidP="0087418F">
      <w:pPr>
        <w:pStyle w:val="ListParagraph"/>
        <w:widowControl w:val="0"/>
        <w:numPr>
          <w:ilvl w:val="0"/>
          <w:numId w:val="32"/>
        </w:numPr>
        <w:tabs>
          <w:tab w:val="left" w:pos="998"/>
        </w:tabs>
        <w:autoSpaceDE w:val="0"/>
        <w:autoSpaceDN w:val="0"/>
        <w:spacing w:line="249" w:lineRule="auto"/>
        <w:ind w:left="286" w:right="159" w:firstLine="3"/>
        <w:contextualSpacing w:val="0"/>
        <w:jc w:val="both"/>
        <w:rPr>
          <w:rFonts w:ascii="Times New Roman" w:hAnsi="Times New Roman"/>
          <w:sz w:val="22"/>
          <w:szCs w:val="22"/>
        </w:rPr>
      </w:pPr>
      <w:r w:rsidRPr="006469C8">
        <w:rPr>
          <w:rFonts w:ascii="Times New Roman" w:hAnsi="Times New Roman"/>
          <w:color w:val="343434"/>
          <w:sz w:val="22"/>
          <w:szCs w:val="22"/>
          <w:u w:val="thick" w:color="1F1F1F"/>
        </w:rPr>
        <w:t xml:space="preserve">Payment Upon Suspension </w:t>
      </w:r>
      <w:r w:rsidRPr="006469C8">
        <w:rPr>
          <w:rFonts w:ascii="Times New Roman" w:hAnsi="Times New Roman"/>
          <w:color w:val="1F1F1F"/>
          <w:sz w:val="22"/>
          <w:szCs w:val="22"/>
          <w:u w:val="thick" w:color="1F1F1F"/>
        </w:rPr>
        <w:t>of Work.</w:t>
      </w:r>
      <w:r w:rsidRPr="006469C8">
        <w:rPr>
          <w:rFonts w:ascii="Times New Roman" w:hAnsi="Times New Roman"/>
          <w:color w:val="1F1F1F"/>
          <w:sz w:val="22"/>
          <w:szCs w:val="22"/>
        </w:rPr>
        <w:t xml:space="preserve"> In the event of suspension of work under this Agreement as provided herein, Owner shall pay Consultant, as full payment for all services performed and all expenses incurred by Consultant under this Agreement, all sums actually due and owing to Consultant by Owner under this Agreement on the effective date of the suspension of the Agreement.</w:t>
      </w:r>
    </w:p>
    <w:p w:rsidR="0087418F" w:rsidRPr="006469C8" w:rsidRDefault="0087418F" w:rsidP="0087418F">
      <w:pPr>
        <w:pStyle w:val="BodyText"/>
        <w:spacing w:before="6"/>
        <w:rPr>
          <w:rFonts w:ascii="Times New Roman" w:hAnsi="Times New Roman"/>
          <w:szCs w:val="22"/>
        </w:rPr>
      </w:pPr>
    </w:p>
    <w:p w:rsidR="001E7434" w:rsidRPr="006469C8" w:rsidRDefault="0087418F" w:rsidP="006469C8">
      <w:pPr>
        <w:pStyle w:val="ListParagraph"/>
        <w:widowControl w:val="0"/>
        <w:numPr>
          <w:ilvl w:val="0"/>
          <w:numId w:val="32"/>
        </w:numPr>
        <w:tabs>
          <w:tab w:val="left" w:pos="983"/>
        </w:tabs>
        <w:autoSpaceDE w:val="0"/>
        <w:autoSpaceDN w:val="0"/>
        <w:spacing w:before="1" w:line="249" w:lineRule="auto"/>
        <w:ind w:left="281" w:right="167" w:firstLine="4"/>
        <w:contextualSpacing w:val="0"/>
        <w:jc w:val="both"/>
        <w:rPr>
          <w:rFonts w:ascii="Times New Roman" w:hAnsi="Times New Roman"/>
          <w:sz w:val="22"/>
          <w:szCs w:val="22"/>
        </w:rPr>
        <w:sectPr w:rsidR="001E7434" w:rsidRPr="006469C8">
          <w:pgSz w:w="12240" w:h="15840"/>
          <w:pgMar w:top="1500" w:right="1100" w:bottom="1580" w:left="1720" w:header="0" w:footer="1315" w:gutter="0"/>
          <w:cols w:space="720"/>
        </w:sectPr>
      </w:pPr>
      <w:r w:rsidRPr="006469C8">
        <w:rPr>
          <w:rFonts w:ascii="Times New Roman" w:hAnsi="Times New Roman"/>
          <w:color w:val="1F1F1F"/>
          <w:w w:val="105"/>
          <w:sz w:val="22"/>
          <w:szCs w:val="22"/>
          <w:u w:val="thick" w:color="1F1F1F"/>
        </w:rPr>
        <w:t>Labor Rates.</w:t>
      </w:r>
      <w:r w:rsidRPr="006469C8">
        <w:rPr>
          <w:rFonts w:ascii="Times New Roman" w:hAnsi="Times New Roman"/>
          <w:color w:val="1F1F1F"/>
          <w:w w:val="105"/>
          <w:sz w:val="22"/>
          <w:szCs w:val="22"/>
        </w:rPr>
        <w:t xml:space="preserve"> The Consultant and its Sub consultants shall maintain their labor rates Outlined in</w:t>
      </w:r>
      <w:r w:rsidRPr="006469C8">
        <w:rPr>
          <w:rFonts w:ascii="Times New Roman" w:hAnsi="Times New Roman"/>
          <w:color w:val="343434"/>
          <w:w w:val="105"/>
          <w:sz w:val="22"/>
          <w:szCs w:val="22"/>
        </w:rPr>
        <w:t xml:space="preserve"> </w:t>
      </w:r>
      <w:r w:rsidRPr="006469C8">
        <w:rPr>
          <w:rFonts w:ascii="Times New Roman" w:hAnsi="Times New Roman"/>
          <w:color w:val="343434"/>
          <w:w w:val="105"/>
          <w:sz w:val="22"/>
          <w:szCs w:val="22"/>
          <w:u w:val="thick" w:color="343434"/>
        </w:rPr>
        <w:t>Attachment A</w:t>
      </w:r>
      <w:r w:rsidRPr="006469C8">
        <w:rPr>
          <w:rFonts w:ascii="Times New Roman" w:hAnsi="Times New Roman"/>
          <w:color w:val="343434"/>
          <w:w w:val="105"/>
          <w:sz w:val="22"/>
          <w:szCs w:val="22"/>
        </w:rPr>
        <w:t xml:space="preserve"> </w:t>
      </w:r>
      <w:r w:rsidRPr="006469C8">
        <w:rPr>
          <w:rFonts w:ascii="Times New Roman" w:hAnsi="Times New Roman"/>
          <w:color w:val="1F1F1F"/>
          <w:w w:val="105"/>
          <w:sz w:val="22"/>
          <w:szCs w:val="22"/>
        </w:rPr>
        <w:t>as effective at the signing of this contract for a period of two (2) years from</w:t>
      </w:r>
      <w:r w:rsidRPr="006469C8">
        <w:rPr>
          <w:rFonts w:ascii="Times New Roman" w:hAnsi="Times New Roman"/>
          <w:color w:val="1F1F1F"/>
          <w:spacing w:val="-1"/>
          <w:w w:val="105"/>
          <w:sz w:val="22"/>
          <w:szCs w:val="22"/>
        </w:rPr>
        <w:t xml:space="preserve"> </w:t>
      </w:r>
      <w:r w:rsidRPr="006469C8">
        <w:rPr>
          <w:rFonts w:ascii="Times New Roman" w:hAnsi="Times New Roman"/>
          <w:color w:val="1F1F1F"/>
          <w:w w:val="105"/>
          <w:sz w:val="22"/>
          <w:szCs w:val="22"/>
        </w:rPr>
        <w:t>the</w:t>
      </w:r>
      <w:r w:rsidRPr="006469C8">
        <w:rPr>
          <w:rFonts w:ascii="Times New Roman" w:hAnsi="Times New Roman"/>
          <w:color w:val="1F1F1F"/>
          <w:spacing w:val="-9"/>
          <w:w w:val="105"/>
          <w:sz w:val="22"/>
          <w:szCs w:val="22"/>
        </w:rPr>
        <w:t xml:space="preserve"> </w:t>
      </w:r>
      <w:r w:rsidRPr="006469C8">
        <w:rPr>
          <w:rFonts w:ascii="Times New Roman" w:hAnsi="Times New Roman"/>
          <w:color w:val="1F1F1F"/>
          <w:w w:val="105"/>
          <w:sz w:val="22"/>
          <w:szCs w:val="22"/>
        </w:rPr>
        <w:t>contract</w:t>
      </w:r>
      <w:r w:rsidRPr="006469C8">
        <w:rPr>
          <w:rFonts w:ascii="Times New Roman" w:hAnsi="Times New Roman"/>
          <w:color w:val="1F1F1F"/>
          <w:spacing w:val="-2"/>
          <w:w w:val="105"/>
          <w:sz w:val="22"/>
          <w:szCs w:val="22"/>
        </w:rPr>
        <w:t xml:space="preserve"> </w:t>
      </w:r>
      <w:r w:rsidRPr="006469C8">
        <w:rPr>
          <w:rFonts w:ascii="Times New Roman" w:hAnsi="Times New Roman"/>
          <w:color w:val="1F1F1F"/>
          <w:w w:val="105"/>
          <w:sz w:val="22"/>
          <w:szCs w:val="22"/>
        </w:rPr>
        <w:t>date.</w:t>
      </w:r>
      <w:r w:rsidRPr="006469C8">
        <w:rPr>
          <w:rFonts w:ascii="Times New Roman" w:hAnsi="Times New Roman"/>
          <w:color w:val="1F1F1F"/>
          <w:spacing w:val="-11"/>
          <w:w w:val="105"/>
          <w:sz w:val="22"/>
          <w:szCs w:val="22"/>
        </w:rPr>
        <w:t xml:space="preserve"> </w:t>
      </w:r>
      <w:r w:rsidRPr="006469C8">
        <w:rPr>
          <w:rFonts w:ascii="Times New Roman" w:hAnsi="Times New Roman"/>
          <w:color w:val="1F1F1F"/>
          <w:w w:val="105"/>
          <w:sz w:val="22"/>
          <w:szCs w:val="22"/>
        </w:rPr>
        <w:t>After</w:t>
      </w:r>
      <w:r w:rsidRPr="006469C8">
        <w:rPr>
          <w:rFonts w:ascii="Times New Roman" w:hAnsi="Times New Roman"/>
          <w:color w:val="1F1F1F"/>
          <w:spacing w:val="-5"/>
          <w:w w:val="105"/>
          <w:sz w:val="22"/>
          <w:szCs w:val="22"/>
        </w:rPr>
        <w:t xml:space="preserve"> </w:t>
      </w:r>
      <w:r w:rsidRPr="006469C8">
        <w:rPr>
          <w:rFonts w:ascii="Times New Roman" w:hAnsi="Times New Roman"/>
          <w:color w:val="1F1F1F"/>
          <w:w w:val="105"/>
          <w:sz w:val="22"/>
          <w:szCs w:val="22"/>
        </w:rPr>
        <w:t>the</w:t>
      </w:r>
      <w:r w:rsidRPr="006469C8">
        <w:rPr>
          <w:rFonts w:ascii="Times New Roman" w:hAnsi="Times New Roman"/>
          <w:color w:val="1F1F1F"/>
          <w:spacing w:val="-8"/>
          <w:w w:val="105"/>
          <w:sz w:val="22"/>
          <w:szCs w:val="22"/>
        </w:rPr>
        <w:t xml:space="preserve"> </w:t>
      </w:r>
      <w:r w:rsidRPr="006469C8">
        <w:rPr>
          <w:rFonts w:ascii="Times New Roman" w:hAnsi="Times New Roman"/>
          <w:color w:val="1F1F1F"/>
          <w:w w:val="105"/>
          <w:sz w:val="22"/>
          <w:szCs w:val="22"/>
        </w:rPr>
        <w:t>two-year</w:t>
      </w:r>
      <w:r w:rsidRPr="006469C8">
        <w:rPr>
          <w:rFonts w:ascii="Times New Roman" w:hAnsi="Times New Roman"/>
          <w:color w:val="1F1F1F"/>
          <w:spacing w:val="4"/>
          <w:w w:val="105"/>
          <w:sz w:val="22"/>
          <w:szCs w:val="22"/>
        </w:rPr>
        <w:t xml:space="preserve"> </w:t>
      </w:r>
      <w:r w:rsidRPr="006469C8">
        <w:rPr>
          <w:rFonts w:ascii="Times New Roman" w:hAnsi="Times New Roman"/>
          <w:color w:val="1F1F1F"/>
          <w:w w:val="105"/>
          <w:sz w:val="22"/>
          <w:szCs w:val="22"/>
        </w:rPr>
        <w:t>period,</w:t>
      </w:r>
      <w:r w:rsidRPr="006469C8">
        <w:rPr>
          <w:rFonts w:ascii="Times New Roman" w:hAnsi="Times New Roman"/>
          <w:color w:val="1F1F1F"/>
          <w:spacing w:val="-7"/>
          <w:w w:val="105"/>
          <w:sz w:val="22"/>
          <w:szCs w:val="22"/>
        </w:rPr>
        <w:t xml:space="preserve"> </w:t>
      </w:r>
      <w:r w:rsidRPr="006469C8">
        <w:rPr>
          <w:rFonts w:ascii="Times New Roman" w:hAnsi="Times New Roman"/>
          <w:color w:val="1F1F1F"/>
          <w:w w:val="105"/>
          <w:sz w:val="22"/>
          <w:szCs w:val="22"/>
        </w:rPr>
        <w:t>the</w:t>
      </w:r>
      <w:r w:rsidRPr="006469C8">
        <w:rPr>
          <w:rFonts w:ascii="Times New Roman" w:hAnsi="Times New Roman"/>
          <w:color w:val="1F1F1F"/>
          <w:spacing w:val="-14"/>
          <w:w w:val="105"/>
          <w:sz w:val="22"/>
          <w:szCs w:val="22"/>
        </w:rPr>
        <w:t xml:space="preserve"> </w:t>
      </w:r>
      <w:r w:rsidRPr="006469C8">
        <w:rPr>
          <w:rFonts w:ascii="Times New Roman" w:hAnsi="Times New Roman"/>
          <w:color w:val="1F1F1F"/>
          <w:w w:val="105"/>
          <w:sz w:val="22"/>
          <w:szCs w:val="22"/>
        </w:rPr>
        <w:t>Consultant</w:t>
      </w:r>
      <w:r w:rsidRPr="006469C8">
        <w:rPr>
          <w:rFonts w:ascii="Times New Roman" w:hAnsi="Times New Roman"/>
          <w:color w:val="1F1F1F"/>
          <w:spacing w:val="7"/>
          <w:w w:val="105"/>
          <w:sz w:val="22"/>
          <w:szCs w:val="22"/>
        </w:rPr>
        <w:t xml:space="preserve"> </w:t>
      </w:r>
      <w:r w:rsidRPr="006469C8">
        <w:rPr>
          <w:rFonts w:ascii="Times New Roman" w:hAnsi="Times New Roman"/>
          <w:color w:val="1F1F1F"/>
          <w:w w:val="105"/>
          <w:sz w:val="22"/>
          <w:szCs w:val="22"/>
        </w:rPr>
        <w:t>is</w:t>
      </w:r>
      <w:r w:rsidRPr="006469C8">
        <w:rPr>
          <w:rFonts w:ascii="Times New Roman" w:hAnsi="Times New Roman"/>
          <w:color w:val="1F1F1F"/>
          <w:spacing w:val="-17"/>
          <w:w w:val="105"/>
          <w:sz w:val="22"/>
          <w:szCs w:val="22"/>
        </w:rPr>
        <w:t xml:space="preserve"> </w:t>
      </w:r>
      <w:r w:rsidRPr="006469C8">
        <w:rPr>
          <w:rFonts w:ascii="Times New Roman" w:hAnsi="Times New Roman"/>
          <w:color w:val="1F1F1F"/>
          <w:w w:val="105"/>
          <w:sz w:val="22"/>
          <w:szCs w:val="22"/>
        </w:rPr>
        <w:t>entitled</w:t>
      </w:r>
      <w:r w:rsidRPr="006469C8">
        <w:rPr>
          <w:rFonts w:ascii="Times New Roman" w:hAnsi="Times New Roman"/>
          <w:color w:val="1F1F1F"/>
          <w:spacing w:val="-1"/>
          <w:w w:val="105"/>
          <w:sz w:val="22"/>
          <w:szCs w:val="22"/>
        </w:rPr>
        <w:t xml:space="preserve"> </w:t>
      </w:r>
      <w:r w:rsidRPr="006469C8">
        <w:rPr>
          <w:rFonts w:ascii="Times New Roman" w:hAnsi="Times New Roman"/>
          <w:color w:val="1F1F1F"/>
          <w:w w:val="105"/>
          <w:sz w:val="22"/>
          <w:szCs w:val="22"/>
        </w:rPr>
        <w:t>to</w:t>
      </w:r>
      <w:r w:rsidRPr="006469C8">
        <w:rPr>
          <w:rFonts w:ascii="Times New Roman" w:hAnsi="Times New Roman"/>
          <w:color w:val="1F1F1F"/>
          <w:spacing w:val="-7"/>
          <w:w w:val="105"/>
          <w:sz w:val="22"/>
          <w:szCs w:val="22"/>
        </w:rPr>
        <w:t xml:space="preserve"> </w:t>
      </w:r>
      <w:r w:rsidRPr="006469C8">
        <w:rPr>
          <w:rFonts w:ascii="Times New Roman" w:hAnsi="Times New Roman"/>
          <w:color w:val="1F1F1F"/>
          <w:w w:val="105"/>
          <w:sz w:val="22"/>
          <w:szCs w:val="22"/>
        </w:rPr>
        <w:t>increase</w:t>
      </w:r>
      <w:r w:rsidRPr="006469C8">
        <w:rPr>
          <w:rFonts w:ascii="Times New Roman" w:hAnsi="Times New Roman"/>
          <w:color w:val="1F1F1F"/>
          <w:spacing w:val="-4"/>
          <w:w w:val="105"/>
          <w:sz w:val="22"/>
          <w:szCs w:val="22"/>
        </w:rPr>
        <w:t xml:space="preserve"> </w:t>
      </w:r>
      <w:r w:rsidRPr="006469C8">
        <w:rPr>
          <w:rFonts w:ascii="Times New Roman" w:hAnsi="Times New Roman"/>
          <w:color w:val="1F1F1F"/>
          <w:w w:val="105"/>
          <w:sz w:val="22"/>
          <w:szCs w:val="22"/>
        </w:rPr>
        <w:t>labor</w:t>
      </w:r>
      <w:r w:rsidRPr="006469C8">
        <w:rPr>
          <w:rFonts w:ascii="Times New Roman" w:hAnsi="Times New Roman"/>
          <w:color w:val="1F1F1F"/>
          <w:spacing w:val="-1"/>
          <w:w w:val="105"/>
          <w:sz w:val="22"/>
          <w:szCs w:val="22"/>
        </w:rPr>
        <w:t xml:space="preserve"> </w:t>
      </w:r>
      <w:r w:rsidRPr="006469C8">
        <w:rPr>
          <w:rFonts w:ascii="Times New Roman" w:hAnsi="Times New Roman"/>
          <w:color w:val="1F1F1F"/>
          <w:w w:val="105"/>
          <w:sz w:val="22"/>
          <w:szCs w:val="22"/>
        </w:rPr>
        <w:t>rates by a reasonable proportion set by agreement of the parties, which shall not exceed, at a maximum, five percent (5%) per</w:t>
      </w:r>
      <w:r w:rsidRPr="006469C8">
        <w:rPr>
          <w:rFonts w:ascii="Times New Roman" w:hAnsi="Times New Roman"/>
          <w:color w:val="1F1F1F"/>
          <w:spacing w:val="-26"/>
          <w:w w:val="105"/>
          <w:sz w:val="22"/>
          <w:szCs w:val="22"/>
        </w:rPr>
        <w:t xml:space="preserve"> </w:t>
      </w:r>
      <w:r w:rsidRPr="006469C8">
        <w:rPr>
          <w:rFonts w:ascii="Times New Roman" w:hAnsi="Times New Roman"/>
          <w:color w:val="1F1F1F"/>
          <w:w w:val="105"/>
          <w:sz w:val="22"/>
          <w:szCs w:val="22"/>
        </w:rPr>
        <w:t>year</w:t>
      </w:r>
    </w:p>
    <w:p w:rsidR="0087418F" w:rsidRPr="006469C8" w:rsidRDefault="0087418F" w:rsidP="006469C8">
      <w:pPr>
        <w:pStyle w:val="Heading3"/>
        <w:jc w:val="center"/>
        <w:rPr>
          <w:rFonts w:ascii="Times New Roman" w:hAnsi="Times New Roman"/>
          <w:b/>
        </w:rPr>
      </w:pPr>
      <w:r w:rsidRPr="006469C8">
        <w:rPr>
          <w:rFonts w:ascii="Times New Roman" w:hAnsi="Times New Roman" w:cs="Times New Roman"/>
          <w:b/>
          <w:color w:val="232323"/>
          <w:w w:val="110"/>
        </w:rPr>
        <w:lastRenderedPageBreak/>
        <w:t>ATTACHMENT C</w:t>
      </w:r>
    </w:p>
    <w:p w:rsidR="0087418F" w:rsidRPr="006469C8" w:rsidRDefault="0087418F" w:rsidP="0087418F">
      <w:pPr>
        <w:pStyle w:val="BodyText"/>
        <w:spacing w:before="8"/>
        <w:rPr>
          <w:rFonts w:ascii="Times New Roman" w:hAnsi="Times New Roman"/>
          <w:b/>
          <w:szCs w:val="22"/>
        </w:rPr>
      </w:pPr>
    </w:p>
    <w:p w:rsidR="0087418F" w:rsidRPr="006469C8" w:rsidRDefault="0087418F" w:rsidP="006469C8">
      <w:pPr>
        <w:spacing w:before="92"/>
        <w:ind w:left="313"/>
        <w:jc w:val="center"/>
        <w:rPr>
          <w:rFonts w:ascii="Times New Roman" w:hAnsi="Times New Roman"/>
          <w:b/>
          <w:sz w:val="22"/>
          <w:szCs w:val="22"/>
        </w:rPr>
      </w:pPr>
      <w:r w:rsidRPr="006469C8">
        <w:rPr>
          <w:rFonts w:ascii="Times New Roman" w:hAnsi="Times New Roman"/>
          <w:b/>
          <w:color w:val="232323"/>
          <w:w w:val="105"/>
          <w:sz w:val="22"/>
          <w:szCs w:val="22"/>
          <w:u w:val="thick" w:color="232323"/>
        </w:rPr>
        <w:t>INSURANCE REQUIREMENTS</w:t>
      </w:r>
    </w:p>
    <w:p w:rsidR="0087418F" w:rsidRPr="006469C8" w:rsidRDefault="0087418F" w:rsidP="0087418F">
      <w:pPr>
        <w:pStyle w:val="BodyText"/>
        <w:spacing w:before="6"/>
        <w:rPr>
          <w:rFonts w:ascii="Times New Roman" w:hAnsi="Times New Roman"/>
          <w:b/>
          <w:szCs w:val="22"/>
        </w:rPr>
      </w:pPr>
    </w:p>
    <w:p w:rsidR="0087418F" w:rsidRPr="006469C8" w:rsidRDefault="0087418F" w:rsidP="0087418F">
      <w:pPr>
        <w:pStyle w:val="BodyText"/>
        <w:spacing w:line="252" w:lineRule="auto"/>
        <w:ind w:left="305" w:right="133"/>
        <w:rPr>
          <w:rFonts w:ascii="Times New Roman" w:hAnsi="Times New Roman"/>
          <w:szCs w:val="22"/>
        </w:rPr>
      </w:pPr>
      <w:r w:rsidRPr="006469C8">
        <w:rPr>
          <w:rFonts w:ascii="Times New Roman" w:hAnsi="Times New Roman"/>
          <w:color w:val="232323"/>
          <w:w w:val="105"/>
          <w:szCs w:val="22"/>
        </w:rPr>
        <w:t>Consultant(s) shall procure and maintain for the duration of the contract insurance against claims for injuries to persons or damages to property, which may arise from or in connection with the performance of the work hereunder by the Consultant, its employees, sub-consultants, agents and representatives, and anyone acting on its behalf. The cost of such insurance shall be borne by the Consultant. By requiring the insurance below, KCHA makes no statement or representation that such coverages and limits are independently adequate for the Consultant's business operations. Consultant is encouraged to contact their insurance representative to establish such adequacy.</w:t>
      </w:r>
    </w:p>
    <w:p w:rsidR="0087418F" w:rsidRPr="006469C8" w:rsidRDefault="0087418F" w:rsidP="0087418F">
      <w:pPr>
        <w:pStyle w:val="BodyText"/>
        <w:spacing w:before="5"/>
        <w:rPr>
          <w:rFonts w:ascii="Times New Roman" w:hAnsi="Times New Roman"/>
          <w:szCs w:val="22"/>
        </w:rPr>
      </w:pPr>
    </w:p>
    <w:p w:rsidR="0087418F" w:rsidRPr="006469C8" w:rsidRDefault="0087418F" w:rsidP="0087418F">
      <w:pPr>
        <w:spacing w:before="92"/>
        <w:ind w:left="319"/>
        <w:rPr>
          <w:rFonts w:ascii="Times New Roman" w:hAnsi="Times New Roman"/>
          <w:b/>
          <w:sz w:val="22"/>
          <w:szCs w:val="22"/>
        </w:rPr>
      </w:pPr>
      <w:r w:rsidRPr="006469C8">
        <w:rPr>
          <w:rFonts w:ascii="Times New Roman" w:hAnsi="Times New Roman"/>
          <w:b/>
          <w:color w:val="232323"/>
          <w:w w:val="110"/>
          <w:sz w:val="22"/>
          <w:szCs w:val="22"/>
          <w:u w:val="thick" w:color="232323"/>
        </w:rPr>
        <w:t>Minimum Scope of Insurance</w:t>
      </w:r>
    </w:p>
    <w:p w:rsidR="0087418F" w:rsidRPr="006469C8" w:rsidRDefault="0087418F" w:rsidP="0087418F">
      <w:pPr>
        <w:pStyle w:val="BodyText"/>
        <w:spacing w:before="6"/>
        <w:rPr>
          <w:rFonts w:ascii="Times New Roman" w:hAnsi="Times New Roman"/>
          <w:b/>
          <w:szCs w:val="22"/>
        </w:rPr>
      </w:pPr>
    </w:p>
    <w:p w:rsidR="0087418F" w:rsidRPr="006469C8" w:rsidRDefault="0087418F" w:rsidP="0087418F">
      <w:pPr>
        <w:pStyle w:val="BodyText"/>
        <w:ind w:left="299"/>
        <w:rPr>
          <w:rFonts w:ascii="Times New Roman" w:hAnsi="Times New Roman"/>
          <w:szCs w:val="22"/>
        </w:rPr>
      </w:pPr>
      <w:r w:rsidRPr="006469C8">
        <w:rPr>
          <w:rFonts w:ascii="Times New Roman" w:hAnsi="Times New Roman"/>
          <w:color w:val="232323"/>
          <w:w w:val="105"/>
          <w:szCs w:val="22"/>
        </w:rPr>
        <w:t>Shall be at least as broad as:</w:t>
      </w:r>
    </w:p>
    <w:p w:rsidR="0087418F" w:rsidRPr="006469C8" w:rsidRDefault="0087418F" w:rsidP="0087418F">
      <w:pPr>
        <w:pStyle w:val="ListParagraph"/>
        <w:widowControl w:val="0"/>
        <w:numPr>
          <w:ilvl w:val="0"/>
          <w:numId w:val="31"/>
        </w:numPr>
        <w:tabs>
          <w:tab w:val="left" w:pos="1001"/>
        </w:tabs>
        <w:autoSpaceDE w:val="0"/>
        <w:autoSpaceDN w:val="0"/>
        <w:spacing w:before="7"/>
        <w:contextualSpacing w:val="0"/>
        <w:rPr>
          <w:rFonts w:ascii="Times New Roman" w:hAnsi="Times New Roman"/>
          <w:sz w:val="22"/>
          <w:szCs w:val="22"/>
        </w:rPr>
      </w:pPr>
      <w:r w:rsidRPr="006469C8">
        <w:rPr>
          <w:rFonts w:ascii="Times New Roman" w:hAnsi="Times New Roman"/>
          <w:color w:val="232323"/>
          <w:w w:val="105"/>
          <w:sz w:val="22"/>
          <w:szCs w:val="22"/>
        </w:rPr>
        <w:t>Insurance Services Office (ISO) covering: Commercial General Liability</w:t>
      </w:r>
      <w:r w:rsidRPr="006469C8">
        <w:rPr>
          <w:rFonts w:ascii="Times New Roman" w:hAnsi="Times New Roman"/>
          <w:color w:val="232323"/>
          <w:spacing w:val="10"/>
          <w:w w:val="105"/>
          <w:sz w:val="22"/>
          <w:szCs w:val="22"/>
        </w:rPr>
        <w:t xml:space="preserve"> </w:t>
      </w:r>
      <w:r w:rsidRPr="006469C8">
        <w:rPr>
          <w:rFonts w:ascii="Times New Roman" w:hAnsi="Times New Roman"/>
          <w:color w:val="232323"/>
          <w:w w:val="105"/>
          <w:sz w:val="22"/>
          <w:szCs w:val="22"/>
        </w:rPr>
        <w:t>(COL).</w:t>
      </w:r>
    </w:p>
    <w:p w:rsidR="0087418F" w:rsidRPr="006469C8" w:rsidRDefault="0087418F" w:rsidP="0087418F">
      <w:pPr>
        <w:pStyle w:val="ListParagraph"/>
        <w:widowControl w:val="0"/>
        <w:numPr>
          <w:ilvl w:val="0"/>
          <w:numId w:val="31"/>
        </w:numPr>
        <w:tabs>
          <w:tab w:val="left" w:pos="1001"/>
        </w:tabs>
        <w:autoSpaceDE w:val="0"/>
        <w:autoSpaceDN w:val="0"/>
        <w:spacing w:before="11"/>
        <w:ind w:hanging="351"/>
        <w:contextualSpacing w:val="0"/>
        <w:rPr>
          <w:rFonts w:ascii="Times New Roman" w:hAnsi="Times New Roman"/>
          <w:sz w:val="22"/>
          <w:szCs w:val="22"/>
        </w:rPr>
      </w:pPr>
      <w:r w:rsidRPr="006469C8">
        <w:rPr>
          <w:rFonts w:ascii="Times New Roman" w:hAnsi="Times New Roman"/>
          <w:color w:val="232323"/>
          <w:w w:val="105"/>
          <w:sz w:val="22"/>
          <w:szCs w:val="22"/>
        </w:rPr>
        <w:t>Insurance Services Office (ISO) covering: Automobile Liability, symbol I (any</w:t>
      </w:r>
      <w:r w:rsidRPr="006469C8">
        <w:rPr>
          <w:rFonts w:ascii="Times New Roman" w:hAnsi="Times New Roman"/>
          <w:color w:val="232323"/>
          <w:spacing w:val="7"/>
          <w:w w:val="105"/>
          <w:sz w:val="22"/>
          <w:szCs w:val="22"/>
        </w:rPr>
        <w:t xml:space="preserve"> </w:t>
      </w:r>
      <w:r w:rsidRPr="006469C8">
        <w:rPr>
          <w:rFonts w:ascii="Times New Roman" w:hAnsi="Times New Roman"/>
          <w:color w:val="232323"/>
          <w:w w:val="105"/>
          <w:sz w:val="22"/>
          <w:szCs w:val="22"/>
        </w:rPr>
        <w:t>auto).</w:t>
      </w:r>
    </w:p>
    <w:p w:rsidR="0087418F" w:rsidRPr="006469C8" w:rsidRDefault="0087418F" w:rsidP="0087418F">
      <w:pPr>
        <w:pStyle w:val="ListParagraph"/>
        <w:widowControl w:val="0"/>
        <w:numPr>
          <w:ilvl w:val="0"/>
          <w:numId w:val="31"/>
        </w:numPr>
        <w:tabs>
          <w:tab w:val="left" w:pos="1003"/>
        </w:tabs>
        <w:autoSpaceDE w:val="0"/>
        <w:autoSpaceDN w:val="0"/>
        <w:spacing w:before="12" w:line="249" w:lineRule="auto"/>
        <w:ind w:left="1002" w:right="732" w:hanging="352"/>
        <w:contextualSpacing w:val="0"/>
        <w:rPr>
          <w:rFonts w:ascii="Times New Roman" w:hAnsi="Times New Roman"/>
          <w:sz w:val="22"/>
          <w:szCs w:val="22"/>
        </w:rPr>
      </w:pPr>
      <w:r w:rsidRPr="006469C8">
        <w:rPr>
          <w:rFonts w:ascii="Times New Roman" w:hAnsi="Times New Roman"/>
          <w:color w:val="232323"/>
          <w:w w:val="105"/>
          <w:sz w:val="22"/>
          <w:szCs w:val="22"/>
        </w:rPr>
        <w:t>Worker's</w:t>
      </w:r>
      <w:r w:rsidRPr="006469C8">
        <w:rPr>
          <w:rFonts w:ascii="Times New Roman" w:hAnsi="Times New Roman"/>
          <w:color w:val="232323"/>
          <w:spacing w:val="-10"/>
          <w:w w:val="105"/>
          <w:sz w:val="22"/>
          <w:szCs w:val="22"/>
        </w:rPr>
        <w:t xml:space="preserve"> </w:t>
      </w:r>
      <w:r w:rsidRPr="006469C8">
        <w:rPr>
          <w:rFonts w:ascii="Times New Roman" w:hAnsi="Times New Roman"/>
          <w:color w:val="232323"/>
          <w:w w:val="105"/>
          <w:sz w:val="22"/>
          <w:szCs w:val="22"/>
        </w:rPr>
        <w:t>Compensation</w:t>
      </w:r>
      <w:r w:rsidRPr="006469C8">
        <w:rPr>
          <w:rFonts w:ascii="Times New Roman" w:hAnsi="Times New Roman"/>
          <w:color w:val="232323"/>
          <w:spacing w:val="13"/>
          <w:w w:val="105"/>
          <w:sz w:val="22"/>
          <w:szCs w:val="22"/>
        </w:rPr>
        <w:t xml:space="preserve"> </w:t>
      </w:r>
      <w:r w:rsidRPr="006469C8">
        <w:rPr>
          <w:rFonts w:ascii="Times New Roman" w:hAnsi="Times New Roman"/>
          <w:color w:val="232323"/>
          <w:w w:val="105"/>
          <w:sz w:val="22"/>
          <w:szCs w:val="22"/>
        </w:rPr>
        <w:t>Insurance</w:t>
      </w:r>
      <w:r w:rsidRPr="006469C8">
        <w:rPr>
          <w:rFonts w:ascii="Times New Roman" w:hAnsi="Times New Roman"/>
          <w:color w:val="232323"/>
          <w:spacing w:val="-8"/>
          <w:w w:val="105"/>
          <w:sz w:val="22"/>
          <w:szCs w:val="22"/>
        </w:rPr>
        <w:t xml:space="preserve"> </w:t>
      </w:r>
      <w:r w:rsidRPr="006469C8">
        <w:rPr>
          <w:rFonts w:ascii="Times New Roman" w:hAnsi="Times New Roman"/>
          <w:color w:val="232323"/>
          <w:w w:val="105"/>
          <w:sz w:val="22"/>
          <w:szCs w:val="22"/>
        </w:rPr>
        <w:t>(L&amp;I)</w:t>
      </w:r>
      <w:r w:rsidRPr="006469C8">
        <w:rPr>
          <w:rFonts w:ascii="Times New Roman" w:hAnsi="Times New Roman"/>
          <w:color w:val="232323"/>
          <w:spacing w:val="-16"/>
          <w:w w:val="105"/>
          <w:sz w:val="22"/>
          <w:szCs w:val="22"/>
        </w:rPr>
        <w:t xml:space="preserve"> </w:t>
      </w:r>
      <w:r w:rsidRPr="006469C8">
        <w:rPr>
          <w:rFonts w:ascii="Times New Roman" w:hAnsi="Times New Roman"/>
          <w:color w:val="232323"/>
          <w:w w:val="105"/>
          <w:sz w:val="22"/>
          <w:szCs w:val="22"/>
        </w:rPr>
        <w:t>as</w:t>
      </w:r>
      <w:r w:rsidRPr="006469C8">
        <w:rPr>
          <w:rFonts w:ascii="Times New Roman" w:hAnsi="Times New Roman"/>
          <w:color w:val="232323"/>
          <w:spacing w:val="-16"/>
          <w:w w:val="105"/>
          <w:sz w:val="22"/>
          <w:szCs w:val="22"/>
        </w:rPr>
        <w:t xml:space="preserve"> </w:t>
      </w:r>
      <w:r w:rsidRPr="006469C8">
        <w:rPr>
          <w:rFonts w:ascii="Times New Roman" w:hAnsi="Times New Roman"/>
          <w:color w:val="232323"/>
          <w:w w:val="105"/>
          <w:sz w:val="22"/>
          <w:szCs w:val="22"/>
        </w:rPr>
        <w:t>required</w:t>
      </w:r>
      <w:r w:rsidRPr="006469C8">
        <w:rPr>
          <w:rFonts w:ascii="Times New Roman" w:hAnsi="Times New Roman"/>
          <w:color w:val="232323"/>
          <w:spacing w:val="4"/>
          <w:w w:val="105"/>
          <w:sz w:val="22"/>
          <w:szCs w:val="22"/>
        </w:rPr>
        <w:t xml:space="preserve"> </w:t>
      </w:r>
      <w:r w:rsidRPr="006469C8">
        <w:rPr>
          <w:rFonts w:ascii="Times New Roman" w:hAnsi="Times New Roman"/>
          <w:color w:val="232323"/>
          <w:w w:val="105"/>
          <w:sz w:val="22"/>
          <w:szCs w:val="22"/>
        </w:rPr>
        <w:t>by</w:t>
      </w:r>
      <w:r w:rsidRPr="006469C8">
        <w:rPr>
          <w:rFonts w:ascii="Times New Roman" w:hAnsi="Times New Roman"/>
          <w:color w:val="232323"/>
          <w:spacing w:val="-7"/>
          <w:w w:val="105"/>
          <w:sz w:val="22"/>
          <w:szCs w:val="22"/>
        </w:rPr>
        <w:t xml:space="preserve"> </w:t>
      </w:r>
      <w:r w:rsidRPr="006469C8">
        <w:rPr>
          <w:rFonts w:ascii="Times New Roman" w:hAnsi="Times New Roman"/>
          <w:color w:val="232323"/>
          <w:w w:val="105"/>
          <w:sz w:val="22"/>
          <w:szCs w:val="22"/>
        </w:rPr>
        <w:t>Washington</w:t>
      </w:r>
      <w:r w:rsidRPr="006469C8">
        <w:rPr>
          <w:rFonts w:ascii="Times New Roman" w:hAnsi="Times New Roman"/>
          <w:color w:val="232323"/>
          <w:spacing w:val="5"/>
          <w:w w:val="105"/>
          <w:sz w:val="22"/>
          <w:szCs w:val="22"/>
        </w:rPr>
        <w:t xml:space="preserve"> </w:t>
      </w:r>
      <w:r w:rsidRPr="006469C8">
        <w:rPr>
          <w:rFonts w:ascii="Times New Roman" w:hAnsi="Times New Roman"/>
          <w:color w:val="232323"/>
          <w:w w:val="105"/>
          <w:sz w:val="22"/>
          <w:szCs w:val="22"/>
        </w:rPr>
        <w:t>State</w:t>
      </w:r>
      <w:r w:rsidRPr="006469C8">
        <w:rPr>
          <w:rFonts w:ascii="Times New Roman" w:hAnsi="Times New Roman"/>
          <w:color w:val="232323"/>
          <w:spacing w:val="-12"/>
          <w:w w:val="105"/>
          <w:sz w:val="22"/>
          <w:szCs w:val="22"/>
        </w:rPr>
        <w:t xml:space="preserve"> </w:t>
      </w:r>
      <w:r w:rsidRPr="006469C8">
        <w:rPr>
          <w:rFonts w:ascii="Times New Roman" w:hAnsi="Times New Roman"/>
          <w:color w:val="232323"/>
          <w:w w:val="105"/>
          <w:sz w:val="22"/>
          <w:szCs w:val="22"/>
        </w:rPr>
        <w:t>Law</w:t>
      </w:r>
      <w:r w:rsidRPr="006469C8">
        <w:rPr>
          <w:rFonts w:ascii="Times New Roman" w:hAnsi="Times New Roman"/>
          <w:color w:val="232323"/>
          <w:spacing w:val="-12"/>
          <w:w w:val="105"/>
          <w:sz w:val="22"/>
          <w:szCs w:val="22"/>
        </w:rPr>
        <w:t xml:space="preserve"> </w:t>
      </w:r>
      <w:r w:rsidRPr="006469C8">
        <w:rPr>
          <w:rFonts w:ascii="Times New Roman" w:hAnsi="Times New Roman"/>
          <w:color w:val="232323"/>
          <w:w w:val="105"/>
          <w:sz w:val="22"/>
          <w:szCs w:val="22"/>
        </w:rPr>
        <w:t>and Washington Stop</w:t>
      </w:r>
      <w:r w:rsidRPr="006469C8">
        <w:rPr>
          <w:rFonts w:ascii="Times New Roman" w:hAnsi="Times New Roman"/>
          <w:color w:val="232323"/>
          <w:spacing w:val="-40"/>
          <w:w w:val="105"/>
          <w:sz w:val="22"/>
          <w:szCs w:val="22"/>
        </w:rPr>
        <w:t xml:space="preserve"> </w:t>
      </w:r>
      <w:r w:rsidRPr="006469C8">
        <w:rPr>
          <w:rFonts w:ascii="Times New Roman" w:hAnsi="Times New Roman"/>
          <w:color w:val="232323"/>
          <w:w w:val="105"/>
          <w:sz w:val="22"/>
          <w:szCs w:val="22"/>
        </w:rPr>
        <w:t>Gap.</w:t>
      </w:r>
    </w:p>
    <w:p w:rsidR="0087418F" w:rsidRPr="006469C8" w:rsidRDefault="0087418F" w:rsidP="0087418F">
      <w:pPr>
        <w:pStyle w:val="ListParagraph"/>
        <w:widowControl w:val="0"/>
        <w:numPr>
          <w:ilvl w:val="0"/>
          <w:numId w:val="31"/>
        </w:numPr>
        <w:tabs>
          <w:tab w:val="left" w:pos="998"/>
        </w:tabs>
        <w:autoSpaceDE w:val="0"/>
        <w:autoSpaceDN w:val="0"/>
        <w:spacing w:before="2"/>
        <w:ind w:left="997" w:hanging="347"/>
        <w:contextualSpacing w:val="0"/>
        <w:rPr>
          <w:rFonts w:ascii="Times New Roman" w:hAnsi="Times New Roman"/>
          <w:sz w:val="22"/>
          <w:szCs w:val="22"/>
        </w:rPr>
      </w:pPr>
      <w:r w:rsidRPr="006469C8">
        <w:rPr>
          <w:rFonts w:ascii="Times New Roman" w:hAnsi="Times New Roman"/>
          <w:color w:val="232323"/>
          <w:w w:val="105"/>
          <w:sz w:val="22"/>
          <w:szCs w:val="22"/>
        </w:rPr>
        <w:t>Professional Liability (Errors and</w:t>
      </w:r>
      <w:r w:rsidRPr="006469C8">
        <w:rPr>
          <w:rFonts w:ascii="Times New Roman" w:hAnsi="Times New Roman"/>
          <w:color w:val="232323"/>
          <w:spacing w:val="-24"/>
          <w:w w:val="105"/>
          <w:sz w:val="22"/>
          <w:szCs w:val="22"/>
        </w:rPr>
        <w:t xml:space="preserve"> </w:t>
      </w:r>
      <w:r w:rsidRPr="006469C8">
        <w:rPr>
          <w:rFonts w:ascii="Times New Roman" w:hAnsi="Times New Roman"/>
          <w:color w:val="232323"/>
          <w:w w:val="105"/>
          <w:sz w:val="22"/>
          <w:szCs w:val="22"/>
        </w:rPr>
        <w:t>Omissions).</w:t>
      </w:r>
    </w:p>
    <w:p w:rsidR="0087418F" w:rsidRPr="006469C8" w:rsidRDefault="0087418F" w:rsidP="0087418F">
      <w:pPr>
        <w:pStyle w:val="BodyText"/>
        <w:spacing w:before="10"/>
        <w:rPr>
          <w:rFonts w:ascii="Times New Roman" w:hAnsi="Times New Roman"/>
          <w:szCs w:val="22"/>
        </w:rPr>
      </w:pPr>
    </w:p>
    <w:p w:rsidR="0087418F" w:rsidRPr="006469C8" w:rsidRDefault="0087418F" w:rsidP="0087418F">
      <w:pPr>
        <w:spacing w:before="91"/>
        <w:ind w:left="295"/>
        <w:rPr>
          <w:rFonts w:ascii="Times New Roman" w:hAnsi="Times New Roman"/>
          <w:b/>
          <w:sz w:val="22"/>
          <w:szCs w:val="22"/>
        </w:rPr>
      </w:pPr>
      <w:r w:rsidRPr="006469C8">
        <w:rPr>
          <w:rFonts w:ascii="Times New Roman" w:hAnsi="Times New Roman"/>
          <w:b/>
          <w:color w:val="232323"/>
          <w:w w:val="110"/>
          <w:sz w:val="22"/>
          <w:szCs w:val="22"/>
          <w:u w:val="thick" w:color="232323"/>
        </w:rPr>
        <w:t>Minimum Coverage</w:t>
      </w:r>
    </w:p>
    <w:p w:rsidR="0087418F" w:rsidRPr="006469C8" w:rsidRDefault="0087418F" w:rsidP="0087418F">
      <w:pPr>
        <w:pStyle w:val="BodyText"/>
        <w:spacing w:before="2"/>
        <w:rPr>
          <w:rFonts w:ascii="Times New Roman" w:hAnsi="Times New Roman"/>
          <w:b/>
          <w:szCs w:val="22"/>
        </w:rPr>
      </w:pPr>
    </w:p>
    <w:p w:rsidR="0087418F" w:rsidRPr="006469C8" w:rsidRDefault="0087418F" w:rsidP="0087418F">
      <w:pPr>
        <w:pStyle w:val="BodyText"/>
        <w:ind w:left="295"/>
        <w:rPr>
          <w:rFonts w:ascii="Times New Roman" w:hAnsi="Times New Roman"/>
          <w:szCs w:val="22"/>
        </w:rPr>
      </w:pPr>
      <w:r w:rsidRPr="006469C8">
        <w:rPr>
          <w:rFonts w:ascii="Times New Roman" w:hAnsi="Times New Roman"/>
          <w:color w:val="232323"/>
          <w:w w:val="105"/>
          <w:szCs w:val="22"/>
        </w:rPr>
        <w:t>Shall be at least as broad as:</w:t>
      </w:r>
    </w:p>
    <w:p w:rsidR="0087418F" w:rsidRPr="006469C8" w:rsidRDefault="0087418F" w:rsidP="0087418F">
      <w:pPr>
        <w:pStyle w:val="ListParagraph"/>
        <w:widowControl w:val="0"/>
        <w:numPr>
          <w:ilvl w:val="0"/>
          <w:numId w:val="30"/>
        </w:numPr>
        <w:tabs>
          <w:tab w:val="left" w:pos="912"/>
          <w:tab w:val="left" w:pos="2675"/>
        </w:tabs>
        <w:autoSpaceDE w:val="0"/>
        <w:autoSpaceDN w:val="0"/>
        <w:spacing w:before="16" w:line="254" w:lineRule="auto"/>
        <w:ind w:right="875" w:hanging="335"/>
        <w:contextualSpacing w:val="0"/>
        <w:rPr>
          <w:rFonts w:ascii="Times New Roman" w:hAnsi="Times New Roman"/>
          <w:color w:val="232323"/>
          <w:sz w:val="22"/>
          <w:szCs w:val="22"/>
        </w:rPr>
      </w:pPr>
      <w:r w:rsidRPr="006469C8">
        <w:rPr>
          <w:rFonts w:ascii="Times New Roman" w:hAnsi="Times New Roman"/>
          <w:color w:val="232323"/>
          <w:w w:val="105"/>
          <w:sz w:val="22"/>
          <w:szCs w:val="22"/>
        </w:rPr>
        <w:t>General</w:t>
      </w:r>
      <w:r w:rsidRPr="006469C8">
        <w:rPr>
          <w:rFonts w:ascii="Times New Roman" w:hAnsi="Times New Roman"/>
          <w:color w:val="232323"/>
          <w:spacing w:val="-4"/>
          <w:w w:val="105"/>
          <w:sz w:val="22"/>
          <w:szCs w:val="22"/>
        </w:rPr>
        <w:t xml:space="preserve"> </w:t>
      </w:r>
      <w:r w:rsidRPr="006469C8">
        <w:rPr>
          <w:rFonts w:ascii="Times New Roman" w:hAnsi="Times New Roman"/>
          <w:color w:val="232323"/>
          <w:w w:val="105"/>
          <w:sz w:val="22"/>
          <w:szCs w:val="22"/>
        </w:rPr>
        <w:t>Liability</w:t>
      </w:r>
      <w:r w:rsidRPr="006469C8">
        <w:rPr>
          <w:rFonts w:ascii="Times New Roman" w:hAnsi="Times New Roman"/>
          <w:color w:val="232323"/>
          <w:w w:val="105"/>
          <w:sz w:val="22"/>
          <w:szCs w:val="22"/>
        </w:rPr>
        <w:tab/>
      </w:r>
      <w:r w:rsidRPr="006469C8">
        <w:rPr>
          <w:rFonts w:ascii="Times New Roman" w:hAnsi="Times New Roman"/>
          <w:b/>
          <w:color w:val="232323"/>
          <w:w w:val="105"/>
          <w:sz w:val="22"/>
          <w:szCs w:val="22"/>
        </w:rPr>
        <w:t xml:space="preserve">$1,000,000.00 </w:t>
      </w:r>
      <w:r w:rsidRPr="006469C8">
        <w:rPr>
          <w:rFonts w:ascii="Times New Roman" w:hAnsi="Times New Roman"/>
          <w:color w:val="232323"/>
          <w:w w:val="105"/>
          <w:sz w:val="22"/>
          <w:szCs w:val="22"/>
        </w:rPr>
        <w:t>per occurrence for bodily injury, personal injury, (COL):</w:t>
      </w:r>
      <w:r w:rsidRPr="006469C8">
        <w:rPr>
          <w:rFonts w:ascii="Times New Roman" w:hAnsi="Times New Roman"/>
          <w:color w:val="232323"/>
          <w:w w:val="105"/>
          <w:sz w:val="22"/>
          <w:szCs w:val="22"/>
        </w:rPr>
        <w:tab/>
        <w:t>property damage, and products/completed operations with</w:t>
      </w:r>
      <w:r w:rsidRPr="006469C8">
        <w:rPr>
          <w:rFonts w:ascii="Times New Roman" w:hAnsi="Times New Roman"/>
          <w:color w:val="232323"/>
          <w:spacing w:val="2"/>
          <w:w w:val="105"/>
          <w:sz w:val="22"/>
          <w:szCs w:val="22"/>
        </w:rPr>
        <w:t xml:space="preserve"> </w:t>
      </w:r>
      <w:r w:rsidRPr="006469C8">
        <w:rPr>
          <w:rFonts w:ascii="Times New Roman" w:hAnsi="Times New Roman"/>
          <w:color w:val="232323"/>
          <w:w w:val="105"/>
          <w:sz w:val="22"/>
          <w:szCs w:val="22"/>
        </w:rPr>
        <w:t>a</w:t>
      </w:r>
    </w:p>
    <w:p w:rsidR="0087418F" w:rsidRPr="006469C8" w:rsidRDefault="0087418F" w:rsidP="0087418F">
      <w:pPr>
        <w:pStyle w:val="BodyText"/>
        <w:spacing w:line="245" w:lineRule="exact"/>
        <w:ind w:left="2676"/>
        <w:rPr>
          <w:rFonts w:ascii="Times New Roman" w:hAnsi="Times New Roman"/>
          <w:szCs w:val="22"/>
        </w:rPr>
      </w:pPr>
      <w:r w:rsidRPr="006469C8">
        <w:rPr>
          <w:rFonts w:ascii="Times New Roman" w:hAnsi="Times New Roman"/>
          <w:color w:val="232323"/>
          <w:w w:val="105"/>
          <w:szCs w:val="22"/>
        </w:rPr>
        <w:t>$2,000,000 aggregate limit.</w:t>
      </w:r>
    </w:p>
    <w:p w:rsidR="0087418F" w:rsidRPr="006469C8" w:rsidRDefault="0087418F" w:rsidP="0087418F">
      <w:pPr>
        <w:spacing w:line="245" w:lineRule="exact"/>
        <w:rPr>
          <w:rFonts w:ascii="Times New Roman" w:hAnsi="Times New Roman"/>
          <w:sz w:val="22"/>
          <w:szCs w:val="22"/>
        </w:rPr>
        <w:sectPr w:rsidR="0087418F" w:rsidRPr="006469C8">
          <w:pgSz w:w="12240" w:h="15840"/>
          <w:pgMar w:top="1500" w:right="1100" w:bottom="1560" w:left="1720" w:header="0" w:footer="1315" w:gutter="0"/>
          <w:cols w:space="720"/>
        </w:sectPr>
      </w:pPr>
    </w:p>
    <w:p w:rsidR="0087418F" w:rsidRPr="006469C8" w:rsidRDefault="0087418F" w:rsidP="0087418F">
      <w:pPr>
        <w:pStyle w:val="ListParagraph"/>
        <w:widowControl w:val="0"/>
        <w:numPr>
          <w:ilvl w:val="0"/>
          <w:numId w:val="30"/>
        </w:numPr>
        <w:tabs>
          <w:tab w:val="left" w:pos="913"/>
        </w:tabs>
        <w:autoSpaceDE w:val="0"/>
        <w:autoSpaceDN w:val="0"/>
        <w:spacing w:before="26" w:line="249" w:lineRule="auto"/>
        <w:ind w:left="914" w:right="505" w:hanging="332"/>
        <w:contextualSpacing w:val="0"/>
        <w:rPr>
          <w:rFonts w:ascii="Times New Roman" w:hAnsi="Times New Roman"/>
          <w:color w:val="232323"/>
          <w:sz w:val="22"/>
          <w:szCs w:val="22"/>
        </w:rPr>
      </w:pPr>
      <w:r w:rsidRPr="006469C8">
        <w:rPr>
          <w:rFonts w:ascii="Times New Roman" w:hAnsi="Times New Roman"/>
          <w:color w:val="232323"/>
          <w:spacing w:val="-1"/>
          <w:sz w:val="22"/>
          <w:szCs w:val="22"/>
        </w:rPr>
        <w:t xml:space="preserve">Automobile </w:t>
      </w:r>
      <w:r w:rsidRPr="006469C8">
        <w:rPr>
          <w:rFonts w:ascii="Times New Roman" w:hAnsi="Times New Roman"/>
          <w:color w:val="232323"/>
          <w:sz w:val="22"/>
          <w:szCs w:val="22"/>
        </w:rPr>
        <w:t>Liability:</w:t>
      </w:r>
    </w:p>
    <w:p w:rsidR="0087418F" w:rsidRPr="006469C8" w:rsidRDefault="0087418F" w:rsidP="0087418F">
      <w:pPr>
        <w:pStyle w:val="ListParagraph"/>
        <w:widowControl w:val="0"/>
        <w:numPr>
          <w:ilvl w:val="0"/>
          <w:numId w:val="30"/>
        </w:numPr>
        <w:tabs>
          <w:tab w:val="left" w:pos="917"/>
        </w:tabs>
        <w:autoSpaceDE w:val="0"/>
        <w:autoSpaceDN w:val="0"/>
        <w:spacing w:before="12" w:line="249" w:lineRule="auto"/>
        <w:ind w:left="906" w:hanging="329"/>
        <w:contextualSpacing w:val="0"/>
        <w:rPr>
          <w:rFonts w:ascii="Times New Roman" w:hAnsi="Times New Roman"/>
          <w:color w:val="232323"/>
          <w:sz w:val="22"/>
          <w:szCs w:val="22"/>
        </w:rPr>
      </w:pPr>
      <w:r w:rsidRPr="006469C8">
        <w:rPr>
          <w:rFonts w:ascii="Times New Roman" w:hAnsi="Times New Roman"/>
          <w:color w:val="232323"/>
          <w:w w:val="105"/>
          <w:sz w:val="22"/>
          <w:szCs w:val="22"/>
        </w:rPr>
        <w:t>Washington</w:t>
      </w:r>
      <w:r w:rsidRPr="006469C8">
        <w:rPr>
          <w:rFonts w:ascii="Times New Roman" w:hAnsi="Times New Roman"/>
          <w:color w:val="232323"/>
          <w:spacing w:val="-25"/>
          <w:w w:val="105"/>
          <w:sz w:val="22"/>
          <w:szCs w:val="22"/>
        </w:rPr>
        <w:t xml:space="preserve"> </w:t>
      </w:r>
      <w:r w:rsidRPr="006469C8">
        <w:rPr>
          <w:rFonts w:ascii="Times New Roman" w:hAnsi="Times New Roman"/>
          <w:color w:val="232323"/>
          <w:w w:val="105"/>
          <w:sz w:val="22"/>
          <w:szCs w:val="22"/>
        </w:rPr>
        <w:t>Stop Gap:</w:t>
      </w:r>
    </w:p>
    <w:p w:rsidR="0087418F" w:rsidRPr="006469C8" w:rsidRDefault="0087418F" w:rsidP="0087418F">
      <w:pPr>
        <w:pStyle w:val="ListParagraph"/>
        <w:widowControl w:val="0"/>
        <w:numPr>
          <w:ilvl w:val="0"/>
          <w:numId w:val="30"/>
        </w:numPr>
        <w:tabs>
          <w:tab w:val="left" w:pos="911"/>
        </w:tabs>
        <w:autoSpaceDE w:val="0"/>
        <w:autoSpaceDN w:val="0"/>
        <w:spacing w:before="12" w:line="249" w:lineRule="auto"/>
        <w:ind w:left="906" w:right="93" w:hanging="328"/>
        <w:contextualSpacing w:val="0"/>
        <w:rPr>
          <w:rFonts w:ascii="Times New Roman" w:hAnsi="Times New Roman"/>
          <w:color w:val="232323"/>
          <w:sz w:val="22"/>
          <w:szCs w:val="22"/>
        </w:rPr>
      </w:pPr>
      <w:r w:rsidRPr="006469C8">
        <w:rPr>
          <w:rFonts w:ascii="Times New Roman" w:hAnsi="Times New Roman"/>
          <w:color w:val="232323"/>
          <w:sz w:val="22"/>
          <w:szCs w:val="22"/>
        </w:rPr>
        <w:t>Professional Liability (Errors and</w:t>
      </w:r>
      <w:r w:rsidRPr="006469C8">
        <w:rPr>
          <w:rFonts w:ascii="Times New Roman" w:hAnsi="Times New Roman"/>
          <w:color w:val="232323"/>
          <w:spacing w:val="38"/>
          <w:sz w:val="22"/>
          <w:szCs w:val="22"/>
        </w:rPr>
        <w:t xml:space="preserve"> </w:t>
      </w:r>
      <w:r w:rsidRPr="006469C8">
        <w:rPr>
          <w:rFonts w:ascii="Times New Roman" w:hAnsi="Times New Roman"/>
          <w:color w:val="232323"/>
          <w:sz w:val="22"/>
          <w:szCs w:val="22"/>
        </w:rPr>
        <w:t>Omissions):</w:t>
      </w:r>
    </w:p>
    <w:p w:rsidR="0087418F" w:rsidRPr="006469C8" w:rsidRDefault="0087418F" w:rsidP="0087418F">
      <w:pPr>
        <w:spacing w:before="21"/>
        <w:ind w:left="146"/>
        <w:rPr>
          <w:rFonts w:ascii="Times New Roman" w:hAnsi="Times New Roman"/>
          <w:sz w:val="22"/>
          <w:szCs w:val="22"/>
        </w:rPr>
      </w:pPr>
      <w:r w:rsidRPr="006469C8">
        <w:rPr>
          <w:rFonts w:ascii="Times New Roman" w:hAnsi="Times New Roman"/>
          <w:sz w:val="22"/>
          <w:szCs w:val="22"/>
        </w:rPr>
        <w:br w:type="column"/>
      </w:r>
      <w:r w:rsidRPr="006469C8">
        <w:rPr>
          <w:rFonts w:ascii="Times New Roman" w:hAnsi="Times New Roman"/>
          <w:b/>
          <w:color w:val="232323"/>
          <w:w w:val="105"/>
          <w:sz w:val="22"/>
          <w:szCs w:val="22"/>
        </w:rPr>
        <w:t xml:space="preserve">$1,000,000.00 </w:t>
      </w:r>
      <w:r w:rsidRPr="006469C8">
        <w:rPr>
          <w:rFonts w:ascii="Times New Roman" w:hAnsi="Times New Roman"/>
          <w:color w:val="232323"/>
          <w:w w:val="105"/>
          <w:sz w:val="22"/>
          <w:szCs w:val="22"/>
        </w:rPr>
        <w:t>per accident for bodily injury/property damage.</w:t>
      </w:r>
    </w:p>
    <w:p w:rsidR="0087418F" w:rsidRPr="006469C8" w:rsidRDefault="0087418F" w:rsidP="0087418F">
      <w:pPr>
        <w:pStyle w:val="BodyText"/>
        <w:spacing w:before="9"/>
        <w:rPr>
          <w:rFonts w:ascii="Times New Roman" w:hAnsi="Times New Roman"/>
          <w:szCs w:val="22"/>
        </w:rPr>
      </w:pPr>
    </w:p>
    <w:p w:rsidR="0087418F" w:rsidRPr="006469C8" w:rsidRDefault="0087418F" w:rsidP="0087418F">
      <w:pPr>
        <w:spacing w:line="254" w:lineRule="auto"/>
        <w:ind w:left="142" w:right="815" w:hanging="1"/>
        <w:rPr>
          <w:rFonts w:ascii="Times New Roman" w:hAnsi="Times New Roman"/>
          <w:sz w:val="22"/>
          <w:szCs w:val="22"/>
        </w:rPr>
      </w:pPr>
      <w:r w:rsidRPr="006469C8">
        <w:rPr>
          <w:rFonts w:ascii="Times New Roman" w:hAnsi="Times New Roman"/>
          <w:b/>
          <w:color w:val="232323"/>
          <w:w w:val="105"/>
          <w:sz w:val="22"/>
          <w:szCs w:val="22"/>
        </w:rPr>
        <w:t xml:space="preserve">$1,000,000.00 </w:t>
      </w:r>
      <w:r w:rsidRPr="006469C8">
        <w:rPr>
          <w:rFonts w:ascii="Times New Roman" w:hAnsi="Times New Roman"/>
          <w:color w:val="232323"/>
          <w:w w:val="105"/>
          <w:sz w:val="22"/>
          <w:szCs w:val="22"/>
        </w:rPr>
        <w:t>per accident for bodily injury, sickness, or disease.</w:t>
      </w:r>
    </w:p>
    <w:p w:rsidR="0087418F" w:rsidRPr="006469C8" w:rsidRDefault="0087418F" w:rsidP="0087418F">
      <w:pPr>
        <w:spacing w:before="2"/>
        <w:ind w:left="141"/>
        <w:rPr>
          <w:rFonts w:ascii="Times New Roman" w:hAnsi="Times New Roman"/>
          <w:sz w:val="22"/>
          <w:szCs w:val="22"/>
        </w:rPr>
      </w:pPr>
      <w:r w:rsidRPr="006469C8">
        <w:rPr>
          <w:rFonts w:ascii="Times New Roman" w:hAnsi="Times New Roman"/>
          <w:b/>
          <w:color w:val="232323"/>
          <w:w w:val="105"/>
          <w:sz w:val="22"/>
          <w:szCs w:val="22"/>
        </w:rPr>
        <w:t xml:space="preserve">$1,000,000.00 </w:t>
      </w:r>
      <w:r w:rsidRPr="006469C8">
        <w:rPr>
          <w:rFonts w:ascii="Times New Roman" w:hAnsi="Times New Roman"/>
          <w:color w:val="232323"/>
          <w:w w:val="105"/>
          <w:sz w:val="22"/>
          <w:szCs w:val="22"/>
        </w:rPr>
        <w:t xml:space="preserve">per claim, </w:t>
      </w:r>
      <w:r w:rsidRPr="006469C8">
        <w:rPr>
          <w:rFonts w:ascii="Times New Roman" w:hAnsi="Times New Roman"/>
          <w:b/>
          <w:color w:val="232323"/>
          <w:w w:val="105"/>
          <w:sz w:val="22"/>
          <w:szCs w:val="22"/>
        </w:rPr>
        <w:t xml:space="preserve">$2,000,000.00 </w:t>
      </w:r>
      <w:r w:rsidRPr="006469C8">
        <w:rPr>
          <w:rFonts w:ascii="Times New Roman" w:hAnsi="Times New Roman"/>
          <w:color w:val="232323"/>
          <w:w w:val="105"/>
          <w:sz w:val="22"/>
          <w:szCs w:val="22"/>
        </w:rPr>
        <w:t>aggregate.</w:t>
      </w:r>
    </w:p>
    <w:p w:rsidR="0087418F" w:rsidRPr="006469C8" w:rsidRDefault="0087418F" w:rsidP="0087418F">
      <w:pPr>
        <w:rPr>
          <w:rFonts w:ascii="Times New Roman" w:hAnsi="Times New Roman"/>
          <w:sz w:val="22"/>
          <w:szCs w:val="22"/>
        </w:rPr>
        <w:sectPr w:rsidR="0087418F" w:rsidRPr="006469C8">
          <w:type w:val="continuous"/>
          <w:pgSz w:w="12240" w:h="15840"/>
          <w:pgMar w:top="40" w:right="1100" w:bottom="280" w:left="1720" w:header="720" w:footer="720" w:gutter="0"/>
          <w:cols w:num="2" w:space="720" w:equalWidth="0">
            <w:col w:w="2495" w:space="40"/>
            <w:col w:w="6885"/>
          </w:cols>
        </w:sectPr>
      </w:pPr>
    </w:p>
    <w:p w:rsidR="0087418F" w:rsidRPr="006469C8" w:rsidRDefault="0087418F" w:rsidP="0087418F">
      <w:pPr>
        <w:pStyle w:val="BodyText"/>
        <w:rPr>
          <w:rFonts w:ascii="Times New Roman" w:hAnsi="Times New Roman"/>
          <w:szCs w:val="22"/>
        </w:rPr>
      </w:pPr>
    </w:p>
    <w:p w:rsidR="0087418F" w:rsidRPr="006469C8" w:rsidRDefault="0087418F" w:rsidP="0087418F">
      <w:pPr>
        <w:spacing w:before="91"/>
        <w:ind w:left="291"/>
        <w:rPr>
          <w:rFonts w:ascii="Times New Roman" w:hAnsi="Times New Roman"/>
          <w:b/>
          <w:sz w:val="22"/>
          <w:szCs w:val="22"/>
        </w:rPr>
      </w:pPr>
      <w:r w:rsidRPr="006469C8">
        <w:rPr>
          <w:rFonts w:ascii="Times New Roman" w:hAnsi="Times New Roman"/>
          <w:b/>
          <w:color w:val="232323"/>
          <w:w w:val="110"/>
          <w:sz w:val="22"/>
          <w:szCs w:val="22"/>
          <w:u w:val="thick" w:color="232323"/>
        </w:rPr>
        <w:t>Deductibles and Self-Insured Retentions</w:t>
      </w:r>
    </w:p>
    <w:p w:rsidR="0087418F" w:rsidRPr="006469C8" w:rsidRDefault="0087418F" w:rsidP="0087418F">
      <w:pPr>
        <w:pStyle w:val="BodyText"/>
        <w:spacing w:before="9"/>
        <w:rPr>
          <w:rFonts w:ascii="Times New Roman" w:hAnsi="Times New Roman"/>
          <w:b/>
          <w:szCs w:val="22"/>
        </w:rPr>
      </w:pPr>
    </w:p>
    <w:p w:rsidR="0087418F" w:rsidRPr="006469C8" w:rsidRDefault="0087418F" w:rsidP="0087418F">
      <w:pPr>
        <w:pStyle w:val="BodyText"/>
        <w:spacing w:line="249" w:lineRule="auto"/>
        <w:ind w:left="281" w:right="115" w:firstLine="10"/>
        <w:rPr>
          <w:rFonts w:ascii="Times New Roman" w:hAnsi="Times New Roman"/>
          <w:szCs w:val="22"/>
        </w:rPr>
      </w:pPr>
      <w:r w:rsidRPr="006469C8">
        <w:rPr>
          <w:rFonts w:ascii="Times New Roman" w:hAnsi="Times New Roman"/>
          <w:color w:val="232323"/>
          <w:w w:val="105"/>
          <w:szCs w:val="22"/>
        </w:rPr>
        <w:t>Any deductibles or self-insured retentions must be declared to and approved by the KCHA. At the option of KCHA, both the insurer shall reduce or eliminate such deductibles or self-insured retentions as respects KCHA, its officers, officials, employees, agents, partners, and volunteers; or the Consultant shall provide a financial guarantee satisfactory to KCHA guaranteeing payment of losses and related investigations, claim administration and defense expenses.</w:t>
      </w:r>
    </w:p>
    <w:p w:rsidR="0087418F" w:rsidRPr="006469C8" w:rsidRDefault="0087418F" w:rsidP="0087418F">
      <w:pPr>
        <w:spacing w:line="249" w:lineRule="auto"/>
        <w:rPr>
          <w:rFonts w:ascii="Times New Roman" w:hAnsi="Times New Roman"/>
          <w:sz w:val="22"/>
          <w:szCs w:val="22"/>
        </w:rPr>
        <w:sectPr w:rsidR="0087418F" w:rsidRPr="006469C8">
          <w:type w:val="continuous"/>
          <w:pgSz w:w="12240" w:h="15840"/>
          <w:pgMar w:top="40" w:right="1100" w:bottom="280" w:left="1720" w:header="720" w:footer="720" w:gutter="0"/>
          <w:cols w:space="720"/>
        </w:sectPr>
      </w:pPr>
    </w:p>
    <w:p w:rsidR="0087418F" w:rsidRPr="006469C8" w:rsidRDefault="0087418F" w:rsidP="0087418F">
      <w:pPr>
        <w:spacing w:before="154"/>
        <w:ind w:left="348"/>
        <w:rPr>
          <w:rFonts w:ascii="Times New Roman" w:hAnsi="Times New Roman"/>
          <w:b/>
          <w:sz w:val="22"/>
          <w:szCs w:val="22"/>
        </w:rPr>
      </w:pPr>
      <w:r w:rsidRPr="006469C8">
        <w:rPr>
          <w:rFonts w:ascii="Times New Roman" w:hAnsi="Times New Roman"/>
          <w:b/>
          <w:color w:val="242424"/>
          <w:w w:val="105"/>
          <w:sz w:val="22"/>
          <w:szCs w:val="22"/>
          <w:u w:val="thick" w:color="242424"/>
        </w:rPr>
        <w:lastRenderedPageBreak/>
        <w:t>Other Insurance Provisions</w:t>
      </w:r>
    </w:p>
    <w:p w:rsidR="0087418F" w:rsidRPr="006469C8" w:rsidRDefault="0087418F" w:rsidP="0087418F">
      <w:pPr>
        <w:pStyle w:val="BodyText"/>
        <w:spacing w:before="6"/>
        <w:rPr>
          <w:rFonts w:ascii="Times New Roman" w:hAnsi="Times New Roman"/>
          <w:b/>
          <w:szCs w:val="22"/>
        </w:rPr>
      </w:pPr>
    </w:p>
    <w:p w:rsidR="0087418F" w:rsidRPr="006469C8" w:rsidRDefault="0087418F" w:rsidP="0087418F">
      <w:pPr>
        <w:pStyle w:val="ListParagraph"/>
        <w:widowControl w:val="0"/>
        <w:numPr>
          <w:ilvl w:val="1"/>
          <w:numId w:val="30"/>
        </w:numPr>
        <w:tabs>
          <w:tab w:val="left" w:pos="1029"/>
        </w:tabs>
        <w:autoSpaceDE w:val="0"/>
        <w:autoSpaceDN w:val="0"/>
        <w:spacing w:before="1" w:line="252" w:lineRule="auto"/>
        <w:ind w:right="315" w:hanging="306"/>
        <w:contextualSpacing w:val="0"/>
        <w:rPr>
          <w:rFonts w:ascii="Times New Roman" w:hAnsi="Times New Roman"/>
          <w:sz w:val="22"/>
          <w:szCs w:val="22"/>
        </w:rPr>
      </w:pPr>
      <w:r w:rsidRPr="006469C8">
        <w:rPr>
          <w:rFonts w:ascii="Times New Roman" w:hAnsi="Times New Roman"/>
          <w:color w:val="242424"/>
          <w:sz w:val="22"/>
          <w:szCs w:val="22"/>
        </w:rPr>
        <w:t>The CGL policy shall contain, or be endorsed to contain, a provision  naming  the Authority (KCHA), its officers, officials, employees, agents, partners, and volunteers as additional insureds as respects products and services of the Consultant. The additional insured status will be provided on ISO form CG 20 IO 11 85 or other form providing equivalent</w:t>
      </w:r>
      <w:r w:rsidRPr="006469C8">
        <w:rPr>
          <w:rFonts w:ascii="Times New Roman" w:hAnsi="Times New Roman"/>
          <w:color w:val="242424"/>
          <w:spacing w:val="11"/>
          <w:sz w:val="22"/>
          <w:szCs w:val="22"/>
        </w:rPr>
        <w:t xml:space="preserve"> </w:t>
      </w:r>
      <w:r w:rsidRPr="006469C8">
        <w:rPr>
          <w:rFonts w:ascii="Times New Roman" w:hAnsi="Times New Roman"/>
          <w:color w:val="242424"/>
          <w:sz w:val="22"/>
          <w:szCs w:val="22"/>
        </w:rPr>
        <w:t>coverage.</w:t>
      </w:r>
    </w:p>
    <w:p w:rsidR="0087418F" w:rsidRPr="006469C8" w:rsidRDefault="0087418F" w:rsidP="0087418F">
      <w:pPr>
        <w:pStyle w:val="ListParagraph"/>
        <w:widowControl w:val="0"/>
        <w:numPr>
          <w:ilvl w:val="0"/>
          <w:numId w:val="29"/>
        </w:numPr>
        <w:tabs>
          <w:tab w:val="left" w:pos="1019"/>
        </w:tabs>
        <w:autoSpaceDE w:val="0"/>
        <w:autoSpaceDN w:val="0"/>
        <w:spacing w:line="252" w:lineRule="auto"/>
        <w:ind w:right="189" w:hanging="339"/>
        <w:contextualSpacing w:val="0"/>
        <w:rPr>
          <w:rFonts w:ascii="Times New Roman" w:hAnsi="Times New Roman"/>
          <w:sz w:val="22"/>
          <w:szCs w:val="22"/>
        </w:rPr>
      </w:pPr>
      <w:r w:rsidRPr="006469C8">
        <w:rPr>
          <w:rFonts w:ascii="Times New Roman" w:hAnsi="Times New Roman"/>
          <w:color w:val="242424"/>
          <w:w w:val="105"/>
          <w:sz w:val="22"/>
          <w:szCs w:val="22"/>
        </w:rPr>
        <w:t>The</w:t>
      </w:r>
      <w:r w:rsidRPr="006469C8">
        <w:rPr>
          <w:rFonts w:ascii="Times New Roman" w:hAnsi="Times New Roman"/>
          <w:color w:val="242424"/>
          <w:spacing w:val="-16"/>
          <w:w w:val="105"/>
          <w:sz w:val="22"/>
          <w:szCs w:val="22"/>
        </w:rPr>
        <w:t xml:space="preserve"> </w:t>
      </w:r>
      <w:r w:rsidRPr="006469C8">
        <w:rPr>
          <w:rFonts w:ascii="Times New Roman" w:hAnsi="Times New Roman"/>
          <w:color w:val="242424"/>
          <w:w w:val="105"/>
          <w:sz w:val="22"/>
          <w:szCs w:val="22"/>
        </w:rPr>
        <w:t>Consultant's</w:t>
      </w:r>
      <w:r w:rsidRPr="006469C8">
        <w:rPr>
          <w:rFonts w:ascii="Times New Roman" w:hAnsi="Times New Roman"/>
          <w:color w:val="242424"/>
          <w:spacing w:val="3"/>
          <w:w w:val="105"/>
          <w:sz w:val="22"/>
          <w:szCs w:val="22"/>
        </w:rPr>
        <w:t xml:space="preserve"> </w:t>
      </w:r>
      <w:r w:rsidRPr="006469C8">
        <w:rPr>
          <w:rFonts w:ascii="Times New Roman" w:hAnsi="Times New Roman"/>
          <w:color w:val="242424"/>
          <w:w w:val="105"/>
          <w:sz w:val="22"/>
          <w:szCs w:val="22"/>
        </w:rPr>
        <w:t>insurance</w:t>
      </w:r>
      <w:r w:rsidRPr="006469C8">
        <w:rPr>
          <w:rFonts w:ascii="Times New Roman" w:hAnsi="Times New Roman"/>
          <w:color w:val="242424"/>
          <w:spacing w:val="-5"/>
          <w:w w:val="105"/>
          <w:sz w:val="22"/>
          <w:szCs w:val="22"/>
        </w:rPr>
        <w:t xml:space="preserve"> </w:t>
      </w:r>
      <w:r w:rsidRPr="006469C8">
        <w:rPr>
          <w:rFonts w:ascii="Times New Roman" w:hAnsi="Times New Roman"/>
          <w:color w:val="242424"/>
          <w:w w:val="105"/>
          <w:sz w:val="22"/>
          <w:szCs w:val="22"/>
        </w:rPr>
        <w:t>coverage</w:t>
      </w:r>
      <w:r w:rsidRPr="006469C8">
        <w:rPr>
          <w:rFonts w:ascii="Times New Roman" w:hAnsi="Times New Roman"/>
          <w:color w:val="242424"/>
          <w:spacing w:val="-6"/>
          <w:w w:val="105"/>
          <w:sz w:val="22"/>
          <w:szCs w:val="22"/>
        </w:rPr>
        <w:t xml:space="preserve"> </w:t>
      </w:r>
      <w:r w:rsidRPr="006469C8">
        <w:rPr>
          <w:rFonts w:ascii="Times New Roman" w:hAnsi="Times New Roman"/>
          <w:color w:val="242424"/>
          <w:w w:val="105"/>
          <w:sz w:val="22"/>
          <w:szCs w:val="22"/>
        </w:rPr>
        <w:t>shall</w:t>
      </w:r>
      <w:r w:rsidRPr="006469C8">
        <w:rPr>
          <w:rFonts w:ascii="Times New Roman" w:hAnsi="Times New Roman"/>
          <w:color w:val="242424"/>
          <w:spacing w:val="-1"/>
          <w:w w:val="105"/>
          <w:sz w:val="22"/>
          <w:szCs w:val="22"/>
        </w:rPr>
        <w:t xml:space="preserve"> </w:t>
      </w:r>
      <w:r w:rsidRPr="006469C8">
        <w:rPr>
          <w:rFonts w:ascii="Times New Roman" w:hAnsi="Times New Roman"/>
          <w:color w:val="242424"/>
          <w:w w:val="105"/>
          <w:sz w:val="22"/>
          <w:szCs w:val="22"/>
        </w:rPr>
        <w:t>be</w:t>
      </w:r>
      <w:r w:rsidRPr="006469C8">
        <w:rPr>
          <w:rFonts w:ascii="Times New Roman" w:hAnsi="Times New Roman"/>
          <w:color w:val="242424"/>
          <w:spacing w:val="-11"/>
          <w:w w:val="105"/>
          <w:sz w:val="22"/>
          <w:szCs w:val="22"/>
        </w:rPr>
        <w:t xml:space="preserve"> </w:t>
      </w:r>
      <w:r w:rsidRPr="006469C8">
        <w:rPr>
          <w:rFonts w:ascii="Times New Roman" w:hAnsi="Times New Roman"/>
          <w:color w:val="242424"/>
          <w:w w:val="105"/>
          <w:sz w:val="22"/>
          <w:szCs w:val="22"/>
        </w:rPr>
        <w:t>primary</w:t>
      </w:r>
      <w:r w:rsidRPr="006469C8">
        <w:rPr>
          <w:rFonts w:ascii="Times New Roman" w:hAnsi="Times New Roman"/>
          <w:color w:val="242424"/>
          <w:spacing w:val="5"/>
          <w:w w:val="105"/>
          <w:sz w:val="22"/>
          <w:szCs w:val="22"/>
        </w:rPr>
        <w:t xml:space="preserve"> </w:t>
      </w:r>
      <w:r w:rsidRPr="006469C8">
        <w:rPr>
          <w:rFonts w:ascii="Times New Roman" w:hAnsi="Times New Roman"/>
          <w:color w:val="242424"/>
          <w:w w:val="105"/>
          <w:sz w:val="22"/>
          <w:szCs w:val="22"/>
        </w:rPr>
        <w:t>insurance</w:t>
      </w:r>
      <w:r w:rsidRPr="006469C8">
        <w:rPr>
          <w:rFonts w:ascii="Times New Roman" w:hAnsi="Times New Roman"/>
          <w:color w:val="242424"/>
          <w:spacing w:val="-9"/>
          <w:w w:val="105"/>
          <w:sz w:val="22"/>
          <w:szCs w:val="22"/>
        </w:rPr>
        <w:t xml:space="preserve"> </w:t>
      </w:r>
      <w:r w:rsidRPr="006469C8">
        <w:rPr>
          <w:rFonts w:ascii="Times New Roman" w:hAnsi="Times New Roman"/>
          <w:color w:val="242424"/>
          <w:w w:val="105"/>
          <w:sz w:val="22"/>
          <w:szCs w:val="22"/>
        </w:rPr>
        <w:t>as</w:t>
      </w:r>
      <w:r w:rsidRPr="006469C8">
        <w:rPr>
          <w:rFonts w:ascii="Times New Roman" w:hAnsi="Times New Roman"/>
          <w:color w:val="242424"/>
          <w:spacing w:val="-12"/>
          <w:w w:val="105"/>
          <w:sz w:val="22"/>
          <w:szCs w:val="22"/>
        </w:rPr>
        <w:t xml:space="preserve"> </w:t>
      </w:r>
      <w:r w:rsidRPr="006469C8">
        <w:rPr>
          <w:rFonts w:ascii="Times New Roman" w:hAnsi="Times New Roman"/>
          <w:color w:val="242424"/>
          <w:w w:val="105"/>
          <w:sz w:val="22"/>
          <w:szCs w:val="22"/>
        </w:rPr>
        <w:t>respects</w:t>
      </w:r>
      <w:r w:rsidRPr="006469C8">
        <w:rPr>
          <w:rFonts w:ascii="Times New Roman" w:hAnsi="Times New Roman"/>
          <w:color w:val="242424"/>
          <w:spacing w:val="-1"/>
          <w:w w:val="105"/>
          <w:sz w:val="22"/>
          <w:szCs w:val="22"/>
        </w:rPr>
        <w:t xml:space="preserve"> </w:t>
      </w:r>
      <w:r w:rsidRPr="006469C8">
        <w:rPr>
          <w:rFonts w:ascii="Times New Roman" w:hAnsi="Times New Roman"/>
          <w:color w:val="242424"/>
          <w:w w:val="105"/>
          <w:sz w:val="22"/>
          <w:szCs w:val="22"/>
        </w:rPr>
        <w:t>the</w:t>
      </w:r>
      <w:r w:rsidRPr="006469C8">
        <w:rPr>
          <w:rFonts w:ascii="Times New Roman" w:hAnsi="Times New Roman"/>
          <w:color w:val="242424"/>
          <w:spacing w:val="-8"/>
          <w:w w:val="105"/>
          <w:sz w:val="22"/>
          <w:szCs w:val="22"/>
        </w:rPr>
        <w:t xml:space="preserve"> </w:t>
      </w:r>
      <w:r w:rsidRPr="006469C8">
        <w:rPr>
          <w:rFonts w:ascii="Times New Roman" w:hAnsi="Times New Roman"/>
          <w:color w:val="242424"/>
          <w:w w:val="105"/>
          <w:sz w:val="22"/>
          <w:szCs w:val="22"/>
        </w:rPr>
        <w:t>Authority (KCHA), its officers, officials, employees, agents, partners, and volunteers. Any insurance or self-insurance maintained or expired by the Authority (KCHA), its officers, officials, employees, agents, partners, or volunteers shall be excess of the Consultant's insurance and shall not contribute with</w:t>
      </w:r>
      <w:r w:rsidRPr="006469C8">
        <w:rPr>
          <w:rFonts w:ascii="Times New Roman" w:hAnsi="Times New Roman"/>
          <w:color w:val="242424"/>
          <w:spacing w:val="47"/>
          <w:w w:val="105"/>
          <w:sz w:val="22"/>
          <w:szCs w:val="22"/>
        </w:rPr>
        <w:t xml:space="preserve"> </w:t>
      </w:r>
      <w:r w:rsidRPr="006469C8">
        <w:rPr>
          <w:rFonts w:ascii="Times New Roman" w:hAnsi="Times New Roman"/>
          <w:color w:val="242424"/>
          <w:w w:val="105"/>
          <w:sz w:val="22"/>
          <w:szCs w:val="22"/>
        </w:rPr>
        <w:t>it.</w:t>
      </w:r>
    </w:p>
    <w:p w:rsidR="0087418F" w:rsidRPr="006469C8" w:rsidRDefault="0087418F" w:rsidP="0087418F">
      <w:pPr>
        <w:pStyle w:val="ListParagraph"/>
        <w:widowControl w:val="0"/>
        <w:numPr>
          <w:ilvl w:val="0"/>
          <w:numId w:val="29"/>
        </w:numPr>
        <w:tabs>
          <w:tab w:val="left" w:pos="1026"/>
        </w:tabs>
        <w:autoSpaceDE w:val="0"/>
        <w:autoSpaceDN w:val="0"/>
        <w:spacing w:line="249" w:lineRule="auto"/>
        <w:ind w:left="1016" w:right="280" w:hanging="337"/>
        <w:contextualSpacing w:val="0"/>
        <w:rPr>
          <w:rFonts w:ascii="Times New Roman" w:hAnsi="Times New Roman"/>
          <w:sz w:val="22"/>
          <w:szCs w:val="22"/>
        </w:rPr>
      </w:pPr>
      <w:r w:rsidRPr="006469C8">
        <w:rPr>
          <w:rFonts w:ascii="Times New Roman" w:hAnsi="Times New Roman"/>
          <w:color w:val="242424"/>
          <w:w w:val="105"/>
          <w:sz w:val="22"/>
          <w:szCs w:val="22"/>
        </w:rPr>
        <w:t>Each insurance policy required by this clause shall be endorsed to state that coverage shall</w:t>
      </w:r>
      <w:r w:rsidRPr="006469C8">
        <w:rPr>
          <w:rFonts w:ascii="Times New Roman" w:hAnsi="Times New Roman"/>
          <w:color w:val="242424"/>
          <w:spacing w:val="4"/>
          <w:w w:val="105"/>
          <w:sz w:val="22"/>
          <w:szCs w:val="22"/>
        </w:rPr>
        <w:t xml:space="preserve"> </w:t>
      </w:r>
      <w:r w:rsidRPr="006469C8">
        <w:rPr>
          <w:rFonts w:ascii="Times New Roman" w:hAnsi="Times New Roman"/>
          <w:color w:val="242424"/>
          <w:w w:val="105"/>
          <w:sz w:val="22"/>
          <w:szCs w:val="22"/>
        </w:rPr>
        <w:t>not be</w:t>
      </w:r>
      <w:r w:rsidRPr="006469C8">
        <w:rPr>
          <w:rFonts w:ascii="Times New Roman" w:hAnsi="Times New Roman"/>
          <w:color w:val="242424"/>
          <w:spacing w:val="-10"/>
          <w:w w:val="105"/>
          <w:sz w:val="22"/>
          <w:szCs w:val="22"/>
        </w:rPr>
        <w:t xml:space="preserve"> </w:t>
      </w:r>
      <w:r w:rsidRPr="006469C8">
        <w:rPr>
          <w:rFonts w:ascii="Times New Roman" w:hAnsi="Times New Roman"/>
          <w:color w:val="242424"/>
          <w:w w:val="105"/>
          <w:sz w:val="22"/>
          <w:szCs w:val="22"/>
        </w:rPr>
        <w:t>canceled</w:t>
      </w:r>
      <w:r w:rsidRPr="006469C8">
        <w:rPr>
          <w:rFonts w:ascii="Times New Roman" w:hAnsi="Times New Roman"/>
          <w:color w:val="242424"/>
          <w:spacing w:val="3"/>
          <w:w w:val="105"/>
          <w:sz w:val="22"/>
          <w:szCs w:val="22"/>
        </w:rPr>
        <w:t xml:space="preserve"> </w:t>
      </w:r>
      <w:r w:rsidRPr="006469C8">
        <w:rPr>
          <w:rFonts w:ascii="Times New Roman" w:hAnsi="Times New Roman"/>
          <w:color w:val="242424"/>
          <w:w w:val="105"/>
          <w:sz w:val="22"/>
          <w:szCs w:val="22"/>
        </w:rPr>
        <w:t>or</w:t>
      </w:r>
      <w:r w:rsidRPr="006469C8">
        <w:rPr>
          <w:rFonts w:ascii="Times New Roman" w:hAnsi="Times New Roman"/>
          <w:color w:val="242424"/>
          <w:spacing w:val="-13"/>
          <w:w w:val="105"/>
          <w:sz w:val="22"/>
          <w:szCs w:val="22"/>
        </w:rPr>
        <w:t xml:space="preserve"> </w:t>
      </w:r>
      <w:r w:rsidRPr="006469C8">
        <w:rPr>
          <w:rFonts w:ascii="Times New Roman" w:hAnsi="Times New Roman"/>
          <w:color w:val="242424"/>
          <w:w w:val="105"/>
          <w:sz w:val="22"/>
          <w:szCs w:val="22"/>
        </w:rPr>
        <w:t>materially</w:t>
      </w:r>
      <w:r w:rsidRPr="006469C8">
        <w:rPr>
          <w:rFonts w:ascii="Times New Roman" w:hAnsi="Times New Roman"/>
          <w:color w:val="242424"/>
          <w:spacing w:val="5"/>
          <w:w w:val="105"/>
          <w:sz w:val="22"/>
          <w:szCs w:val="22"/>
        </w:rPr>
        <w:t xml:space="preserve"> </w:t>
      </w:r>
      <w:r w:rsidRPr="006469C8">
        <w:rPr>
          <w:rFonts w:ascii="Times New Roman" w:hAnsi="Times New Roman"/>
          <w:color w:val="242424"/>
          <w:w w:val="105"/>
          <w:sz w:val="22"/>
          <w:szCs w:val="22"/>
        </w:rPr>
        <w:t>changed,</w:t>
      </w:r>
      <w:r w:rsidRPr="006469C8">
        <w:rPr>
          <w:rFonts w:ascii="Times New Roman" w:hAnsi="Times New Roman"/>
          <w:color w:val="242424"/>
          <w:spacing w:val="-5"/>
          <w:w w:val="105"/>
          <w:sz w:val="22"/>
          <w:szCs w:val="22"/>
        </w:rPr>
        <w:t xml:space="preserve"> </w:t>
      </w:r>
      <w:r w:rsidRPr="006469C8">
        <w:rPr>
          <w:rFonts w:ascii="Times New Roman" w:hAnsi="Times New Roman"/>
          <w:color w:val="242424"/>
          <w:w w:val="105"/>
          <w:sz w:val="22"/>
          <w:szCs w:val="22"/>
        </w:rPr>
        <w:t>except</w:t>
      </w:r>
      <w:r w:rsidRPr="006469C8">
        <w:rPr>
          <w:rFonts w:ascii="Times New Roman" w:hAnsi="Times New Roman"/>
          <w:color w:val="242424"/>
          <w:spacing w:val="-7"/>
          <w:w w:val="105"/>
          <w:sz w:val="22"/>
          <w:szCs w:val="22"/>
        </w:rPr>
        <w:t xml:space="preserve"> </w:t>
      </w:r>
      <w:r w:rsidRPr="006469C8">
        <w:rPr>
          <w:rFonts w:ascii="Times New Roman" w:hAnsi="Times New Roman"/>
          <w:color w:val="242424"/>
          <w:w w:val="105"/>
          <w:sz w:val="22"/>
          <w:szCs w:val="22"/>
        </w:rPr>
        <w:t>after</w:t>
      </w:r>
      <w:r w:rsidRPr="006469C8">
        <w:rPr>
          <w:rFonts w:ascii="Times New Roman" w:hAnsi="Times New Roman"/>
          <w:color w:val="242424"/>
          <w:spacing w:val="-10"/>
          <w:w w:val="105"/>
          <w:sz w:val="22"/>
          <w:szCs w:val="22"/>
        </w:rPr>
        <w:t xml:space="preserve"> </w:t>
      </w:r>
      <w:r w:rsidRPr="006469C8">
        <w:rPr>
          <w:rFonts w:ascii="Times New Roman" w:hAnsi="Times New Roman"/>
          <w:b/>
          <w:color w:val="242424"/>
          <w:w w:val="105"/>
          <w:sz w:val="22"/>
          <w:szCs w:val="22"/>
        </w:rPr>
        <w:t>thirty</w:t>
      </w:r>
      <w:r w:rsidRPr="006469C8">
        <w:rPr>
          <w:rFonts w:ascii="Times New Roman" w:hAnsi="Times New Roman"/>
          <w:b/>
          <w:color w:val="242424"/>
          <w:spacing w:val="-7"/>
          <w:w w:val="105"/>
          <w:sz w:val="22"/>
          <w:szCs w:val="22"/>
        </w:rPr>
        <w:t xml:space="preserve"> </w:t>
      </w:r>
      <w:r w:rsidRPr="006469C8">
        <w:rPr>
          <w:rFonts w:ascii="Times New Roman" w:hAnsi="Times New Roman"/>
          <w:b/>
          <w:color w:val="242424"/>
          <w:w w:val="105"/>
          <w:sz w:val="22"/>
          <w:szCs w:val="22"/>
        </w:rPr>
        <w:t>(30)</w:t>
      </w:r>
      <w:r w:rsidRPr="006469C8">
        <w:rPr>
          <w:rFonts w:ascii="Times New Roman" w:hAnsi="Times New Roman"/>
          <w:b/>
          <w:color w:val="242424"/>
          <w:spacing w:val="-12"/>
          <w:w w:val="105"/>
          <w:sz w:val="22"/>
          <w:szCs w:val="22"/>
        </w:rPr>
        <w:t xml:space="preserve"> </w:t>
      </w:r>
      <w:r w:rsidRPr="006469C8">
        <w:rPr>
          <w:rFonts w:ascii="Times New Roman" w:hAnsi="Times New Roman"/>
          <w:b/>
          <w:color w:val="242424"/>
          <w:w w:val="105"/>
          <w:sz w:val="22"/>
          <w:szCs w:val="22"/>
        </w:rPr>
        <w:t>days</w:t>
      </w:r>
      <w:r w:rsidRPr="006469C8">
        <w:rPr>
          <w:rFonts w:ascii="Times New Roman" w:hAnsi="Times New Roman"/>
          <w:b/>
          <w:color w:val="242424"/>
          <w:spacing w:val="-14"/>
          <w:w w:val="105"/>
          <w:sz w:val="22"/>
          <w:szCs w:val="22"/>
        </w:rPr>
        <w:t xml:space="preserve"> </w:t>
      </w:r>
      <w:r w:rsidRPr="006469C8">
        <w:rPr>
          <w:rFonts w:ascii="Times New Roman" w:hAnsi="Times New Roman"/>
          <w:b/>
          <w:color w:val="242424"/>
          <w:w w:val="105"/>
          <w:sz w:val="22"/>
          <w:szCs w:val="22"/>
        </w:rPr>
        <w:t>[ten</w:t>
      </w:r>
      <w:r w:rsidRPr="006469C8">
        <w:rPr>
          <w:rFonts w:ascii="Times New Roman" w:hAnsi="Times New Roman"/>
          <w:b/>
          <w:color w:val="242424"/>
          <w:spacing w:val="-7"/>
          <w:w w:val="105"/>
          <w:sz w:val="22"/>
          <w:szCs w:val="22"/>
        </w:rPr>
        <w:t xml:space="preserve"> </w:t>
      </w:r>
      <w:r w:rsidRPr="006469C8">
        <w:rPr>
          <w:rFonts w:ascii="Times New Roman" w:hAnsi="Times New Roman"/>
          <w:b/>
          <w:color w:val="242424"/>
          <w:w w:val="105"/>
          <w:sz w:val="22"/>
          <w:szCs w:val="22"/>
        </w:rPr>
        <w:t>days</w:t>
      </w:r>
      <w:r w:rsidRPr="006469C8">
        <w:rPr>
          <w:rFonts w:ascii="Times New Roman" w:hAnsi="Times New Roman"/>
          <w:b/>
          <w:color w:val="242424"/>
          <w:spacing w:val="-9"/>
          <w:w w:val="105"/>
          <w:sz w:val="22"/>
          <w:szCs w:val="22"/>
        </w:rPr>
        <w:t xml:space="preserve"> </w:t>
      </w:r>
      <w:r w:rsidRPr="006469C8">
        <w:rPr>
          <w:rFonts w:ascii="Times New Roman" w:hAnsi="Times New Roman"/>
          <w:b/>
          <w:color w:val="242424"/>
          <w:w w:val="105"/>
          <w:sz w:val="22"/>
          <w:szCs w:val="22"/>
        </w:rPr>
        <w:t xml:space="preserve">(10) </w:t>
      </w:r>
      <w:r w:rsidRPr="006469C8">
        <w:rPr>
          <w:rFonts w:ascii="Times New Roman" w:hAnsi="Times New Roman"/>
          <w:color w:val="242424"/>
          <w:w w:val="105"/>
          <w:sz w:val="22"/>
          <w:szCs w:val="22"/>
        </w:rPr>
        <w:t>for non-payment of premium] prior written notice by certified mail, return receipt requested, has been given to the Authority</w:t>
      </w:r>
      <w:r w:rsidRPr="006469C8">
        <w:rPr>
          <w:rFonts w:ascii="Times New Roman" w:hAnsi="Times New Roman"/>
          <w:color w:val="242424"/>
          <w:spacing w:val="54"/>
          <w:w w:val="105"/>
          <w:sz w:val="22"/>
          <w:szCs w:val="22"/>
        </w:rPr>
        <w:t xml:space="preserve"> </w:t>
      </w:r>
      <w:r w:rsidRPr="006469C8">
        <w:rPr>
          <w:rFonts w:ascii="Times New Roman" w:hAnsi="Times New Roman"/>
          <w:color w:val="242424"/>
          <w:w w:val="105"/>
          <w:sz w:val="22"/>
          <w:szCs w:val="22"/>
        </w:rPr>
        <w:t>(KCHA).</w:t>
      </w:r>
    </w:p>
    <w:p w:rsidR="0087418F" w:rsidRPr="006469C8" w:rsidRDefault="0087418F" w:rsidP="0087418F">
      <w:pPr>
        <w:pStyle w:val="ListParagraph"/>
        <w:widowControl w:val="0"/>
        <w:numPr>
          <w:ilvl w:val="0"/>
          <w:numId w:val="29"/>
        </w:numPr>
        <w:tabs>
          <w:tab w:val="left" w:pos="1022"/>
        </w:tabs>
        <w:autoSpaceDE w:val="0"/>
        <w:autoSpaceDN w:val="0"/>
        <w:spacing w:line="249" w:lineRule="auto"/>
        <w:ind w:left="1014" w:right="208" w:hanging="339"/>
        <w:contextualSpacing w:val="0"/>
        <w:jc w:val="both"/>
        <w:rPr>
          <w:rFonts w:ascii="Times New Roman" w:hAnsi="Times New Roman"/>
          <w:sz w:val="22"/>
          <w:szCs w:val="22"/>
        </w:rPr>
      </w:pPr>
      <w:r w:rsidRPr="006469C8">
        <w:rPr>
          <w:rFonts w:ascii="Times New Roman" w:hAnsi="Times New Roman"/>
          <w:color w:val="242424"/>
          <w:w w:val="105"/>
          <w:sz w:val="22"/>
          <w:szCs w:val="22"/>
        </w:rPr>
        <w:t>Maintenance</w:t>
      </w:r>
      <w:r w:rsidRPr="006469C8">
        <w:rPr>
          <w:rFonts w:ascii="Times New Roman" w:hAnsi="Times New Roman"/>
          <w:color w:val="242424"/>
          <w:spacing w:val="-6"/>
          <w:w w:val="105"/>
          <w:sz w:val="22"/>
          <w:szCs w:val="22"/>
        </w:rPr>
        <w:t xml:space="preserve"> </w:t>
      </w:r>
      <w:r w:rsidRPr="006469C8">
        <w:rPr>
          <w:rFonts w:ascii="Times New Roman" w:hAnsi="Times New Roman"/>
          <w:color w:val="242424"/>
          <w:w w:val="105"/>
          <w:sz w:val="22"/>
          <w:szCs w:val="22"/>
        </w:rPr>
        <w:t>of</w:t>
      </w:r>
      <w:r w:rsidRPr="006469C8">
        <w:rPr>
          <w:rFonts w:ascii="Times New Roman" w:hAnsi="Times New Roman"/>
          <w:color w:val="242424"/>
          <w:spacing w:val="-10"/>
          <w:w w:val="105"/>
          <w:sz w:val="22"/>
          <w:szCs w:val="22"/>
        </w:rPr>
        <w:t xml:space="preserve"> </w:t>
      </w:r>
      <w:r w:rsidRPr="006469C8">
        <w:rPr>
          <w:rFonts w:ascii="Times New Roman" w:hAnsi="Times New Roman"/>
          <w:color w:val="242424"/>
          <w:w w:val="105"/>
          <w:sz w:val="22"/>
          <w:szCs w:val="22"/>
        </w:rPr>
        <w:t>the</w:t>
      </w:r>
      <w:r w:rsidRPr="006469C8">
        <w:rPr>
          <w:rFonts w:ascii="Times New Roman" w:hAnsi="Times New Roman"/>
          <w:color w:val="242424"/>
          <w:spacing w:val="-8"/>
          <w:w w:val="105"/>
          <w:sz w:val="22"/>
          <w:szCs w:val="22"/>
        </w:rPr>
        <w:t xml:space="preserve"> </w:t>
      </w:r>
      <w:r w:rsidRPr="006469C8">
        <w:rPr>
          <w:rFonts w:ascii="Times New Roman" w:hAnsi="Times New Roman"/>
          <w:color w:val="242424"/>
          <w:w w:val="105"/>
          <w:sz w:val="22"/>
          <w:szCs w:val="22"/>
        </w:rPr>
        <w:t>proper</w:t>
      </w:r>
      <w:r w:rsidRPr="006469C8">
        <w:rPr>
          <w:rFonts w:ascii="Times New Roman" w:hAnsi="Times New Roman"/>
          <w:color w:val="242424"/>
          <w:spacing w:val="3"/>
          <w:w w:val="105"/>
          <w:sz w:val="22"/>
          <w:szCs w:val="22"/>
        </w:rPr>
        <w:t xml:space="preserve"> </w:t>
      </w:r>
      <w:r w:rsidRPr="006469C8">
        <w:rPr>
          <w:rFonts w:ascii="Times New Roman" w:hAnsi="Times New Roman"/>
          <w:color w:val="242424"/>
          <w:w w:val="105"/>
          <w:sz w:val="22"/>
          <w:szCs w:val="22"/>
        </w:rPr>
        <w:t>insurance for</w:t>
      </w:r>
      <w:r w:rsidRPr="006469C8">
        <w:rPr>
          <w:rFonts w:ascii="Times New Roman" w:hAnsi="Times New Roman"/>
          <w:color w:val="242424"/>
          <w:spacing w:val="-8"/>
          <w:w w:val="105"/>
          <w:sz w:val="22"/>
          <w:szCs w:val="22"/>
        </w:rPr>
        <w:t xml:space="preserve"> </w:t>
      </w:r>
      <w:r w:rsidRPr="006469C8">
        <w:rPr>
          <w:rFonts w:ascii="Times New Roman" w:hAnsi="Times New Roman"/>
          <w:color w:val="242424"/>
          <w:w w:val="105"/>
          <w:sz w:val="22"/>
          <w:szCs w:val="22"/>
        </w:rPr>
        <w:t>the</w:t>
      </w:r>
      <w:r w:rsidRPr="006469C8">
        <w:rPr>
          <w:rFonts w:ascii="Times New Roman" w:hAnsi="Times New Roman"/>
          <w:color w:val="242424"/>
          <w:spacing w:val="-10"/>
          <w:w w:val="105"/>
          <w:sz w:val="22"/>
          <w:szCs w:val="22"/>
        </w:rPr>
        <w:t xml:space="preserve"> </w:t>
      </w:r>
      <w:r w:rsidRPr="006469C8">
        <w:rPr>
          <w:rFonts w:ascii="Times New Roman" w:hAnsi="Times New Roman"/>
          <w:color w:val="242424"/>
          <w:w w:val="105"/>
          <w:sz w:val="22"/>
          <w:szCs w:val="22"/>
        </w:rPr>
        <w:t>duration</w:t>
      </w:r>
      <w:r w:rsidRPr="006469C8">
        <w:rPr>
          <w:rFonts w:ascii="Times New Roman" w:hAnsi="Times New Roman"/>
          <w:color w:val="242424"/>
          <w:spacing w:val="-4"/>
          <w:w w:val="105"/>
          <w:sz w:val="22"/>
          <w:szCs w:val="22"/>
        </w:rPr>
        <w:t xml:space="preserve"> </w:t>
      </w:r>
      <w:r w:rsidRPr="006469C8">
        <w:rPr>
          <w:rFonts w:ascii="Times New Roman" w:hAnsi="Times New Roman"/>
          <w:color w:val="242424"/>
          <w:w w:val="105"/>
          <w:sz w:val="22"/>
          <w:szCs w:val="22"/>
        </w:rPr>
        <w:t>of</w:t>
      </w:r>
      <w:r w:rsidRPr="006469C8">
        <w:rPr>
          <w:rFonts w:ascii="Times New Roman" w:hAnsi="Times New Roman"/>
          <w:color w:val="242424"/>
          <w:spacing w:val="-14"/>
          <w:w w:val="105"/>
          <w:sz w:val="22"/>
          <w:szCs w:val="22"/>
        </w:rPr>
        <w:t xml:space="preserve"> </w:t>
      </w:r>
      <w:r w:rsidRPr="006469C8">
        <w:rPr>
          <w:rFonts w:ascii="Times New Roman" w:hAnsi="Times New Roman"/>
          <w:color w:val="242424"/>
          <w:w w:val="105"/>
          <w:sz w:val="22"/>
          <w:szCs w:val="22"/>
        </w:rPr>
        <w:t>the</w:t>
      </w:r>
      <w:r w:rsidRPr="006469C8">
        <w:rPr>
          <w:rFonts w:ascii="Times New Roman" w:hAnsi="Times New Roman"/>
          <w:color w:val="242424"/>
          <w:spacing w:val="-18"/>
          <w:w w:val="105"/>
          <w:sz w:val="22"/>
          <w:szCs w:val="22"/>
        </w:rPr>
        <w:t xml:space="preserve"> </w:t>
      </w:r>
      <w:r w:rsidRPr="006469C8">
        <w:rPr>
          <w:rFonts w:ascii="Times New Roman" w:hAnsi="Times New Roman"/>
          <w:color w:val="242424"/>
          <w:w w:val="105"/>
          <w:sz w:val="22"/>
          <w:szCs w:val="22"/>
        </w:rPr>
        <w:t>contract</w:t>
      </w:r>
      <w:r w:rsidRPr="006469C8">
        <w:rPr>
          <w:rFonts w:ascii="Times New Roman" w:hAnsi="Times New Roman"/>
          <w:color w:val="242424"/>
          <w:spacing w:val="3"/>
          <w:w w:val="105"/>
          <w:sz w:val="22"/>
          <w:szCs w:val="22"/>
        </w:rPr>
        <w:t xml:space="preserve"> </w:t>
      </w:r>
      <w:r w:rsidRPr="006469C8">
        <w:rPr>
          <w:rFonts w:ascii="Times New Roman" w:hAnsi="Times New Roman"/>
          <w:color w:val="242424"/>
          <w:w w:val="105"/>
          <w:sz w:val="22"/>
          <w:szCs w:val="22"/>
        </w:rPr>
        <w:t>is</w:t>
      </w:r>
      <w:r w:rsidRPr="006469C8">
        <w:rPr>
          <w:rFonts w:ascii="Times New Roman" w:hAnsi="Times New Roman"/>
          <w:color w:val="242424"/>
          <w:spacing w:val="-14"/>
          <w:w w:val="105"/>
          <w:sz w:val="22"/>
          <w:szCs w:val="22"/>
        </w:rPr>
        <w:t xml:space="preserve"> </w:t>
      </w:r>
      <w:r w:rsidRPr="006469C8">
        <w:rPr>
          <w:rFonts w:ascii="Times New Roman" w:hAnsi="Times New Roman"/>
          <w:color w:val="242424"/>
          <w:w w:val="105"/>
          <w:sz w:val="22"/>
          <w:szCs w:val="22"/>
        </w:rPr>
        <w:t>a</w:t>
      </w:r>
      <w:r w:rsidRPr="006469C8">
        <w:rPr>
          <w:rFonts w:ascii="Times New Roman" w:hAnsi="Times New Roman"/>
          <w:color w:val="242424"/>
          <w:spacing w:val="-8"/>
          <w:w w:val="105"/>
          <w:sz w:val="22"/>
          <w:szCs w:val="22"/>
        </w:rPr>
        <w:t xml:space="preserve"> </w:t>
      </w:r>
      <w:r w:rsidRPr="006469C8">
        <w:rPr>
          <w:rFonts w:ascii="Times New Roman" w:hAnsi="Times New Roman"/>
          <w:color w:val="242424"/>
          <w:w w:val="105"/>
          <w:sz w:val="22"/>
          <w:szCs w:val="22"/>
        </w:rPr>
        <w:t>material</w:t>
      </w:r>
      <w:r w:rsidRPr="006469C8">
        <w:rPr>
          <w:rFonts w:ascii="Times New Roman" w:hAnsi="Times New Roman"/>
          <w:color w:val="242424"/>
          <w:spacing w:val="-2"/>
          <w:w w:val="105"/>
          <w:sz w:val="22"/>
          <w:szCs w:val="22"/>
        </w:rPr>
        <w:t xml:space="preserve"> </w:t>
      </w:r>
      <w:r w:rsidRPr="006469C8">
        <w:rPr>
          <w:rFonts w:ascii="Times New Roman" w:hAnsi="Times New Roman"/>
          <w:color w:val="242424"/>
          <w:w w:val="105"/>
          <w:sz w:val="22"/>
          <w:szCs w:val="22"/>
        </w:rPr>
        <w:t>element of</w:t>
      </w:r>
      <w:r w:rsidRPr="006469C8">
        <w:rPr>
          <w:rFonts w:ascii="Times New Roman" w:hAnsi="Times New Roman"/>
          <w:color w:val="242424"/>
          <w:spacing w:val="-16"/>
          <w:w w:val="105"/>
          <w:sz w:val="22"/>
          <w:szCs w:val="22"/>
        </w:rPr>
        <w:t xml:space="preserve"> </w:t>
      </w:r>
      <w:r w:rsidRPr="006469C8">
        <w:rPr>
          <w:rFonts w:ascii="Times New Roman" w:hAnsi="Times New Roman"/>
          <w:color w:val="242424"/>
          <w:w w:val="105"/>
          <w:sz w:val="22"/>
          <w:szCs w:val="22"/>
        </w:rPr>
        <w:t>the</w:t>
      </w:r>
      <w:r w:rsidRPr="006469C8">
        <w:rPr>
          <w:rFonts w:ascii="Times New Roman" w:hAnsi="Times New Roman"/>
          <w:color w:val="242424"/>
          <w:spacing w:val="-11"/>
          <w:w w:val="105"/>
          <w:sz w:val="22"/>
          <w:szCs w:val="22"/>
        </w:rPr>
        <w:t xml:space="preserve"> </w:t>
      </w:r>
      <w:r w:rsidRPr="006469C8">
        <w:rPr>
          <w:rFonts w:ascii="Times New Roman" w:hAnsi="Times New Roman"/>
          <w:color w:val="242424"/>
          <w:w w:val="105"/>
          <w:sz w:val="22"/>
          <w:szCs w:val="22"/>
        </w:rPr>
        <w:t>contract.</w:t>
      </w:r>
      <w:r w:rsidRPr="006469C8">
        <w:rPr>
          <w:rFonts w:ascii="Times New Roman" w:hAnsi="Times New Roman"/>
          <w:color w:val="242424"/>
          <w:spacing w:val="-5"/>
          <w:w w:val="105"/>
          <w:sz w:val="22"/>
          <w:szCs w:val="22"/>
        </w:rPr>
        <w:t xml:space="preserve"> </w:t>
      </w:r>
      <w:r w:rsidRPr="006469C8">
        <w:rPr>
          <w:rFonts w:ascii="Times New Roman" w:hAnsi="Times New Roman"/>
          <w:color w:val="242424"/>
          <w:w w:val="105"/>
          <w:sz w:val="22"/>
          <w:szCs w:val="22"/>
        </w:rPr>
        <w:t>Material</w:t>
      </w:r>
      <w:r w:rsidRPr="006469C8">
        <w:rPr>
          <w:rFonts w:ascii="Times New Roman" w:hAnsi="Times New Roman"/>
          <w:color w:val="242424"/>
          <w:spacing w:val="-1"/>
          <w:w w:val="105"/>
          <w:sz w:val="22"/>
          <w:szCs w:val="22"/>
        </w:rPr>
        <w:t xml:space="preserve"> </w:t>
      </w:r>
      <w:r w:rsidRPr="006469C8">
        <w:rPr>
          <w:rFonts w:ascii="Times New Roman" w:hAnsi="Times New Roman"/>
          <w:color w:val="242424"/>
          <w:w w:val="105"/>
          <w:sz w:val="22"/>
          <w:szCs w:val="22"/>
        </w:rPr>
        <w:t>changes</w:t>
      </w:r>
      <w:r w:rsidRPr="006469C8">
        <w:rPr>
          <w:rFonts w:ascii="Times New Roman" w:hAnsi="Times New Roman"/>
          <w:color w:val="242424"/>
          <w:spacing w:val="-5"/>
          <w:w w:val="105"/>
          <w:sz w:val="22"/>
          <w:szCs w:val="22"/>
        </w:rPr>
        <w:t xml:space="preserve"> </w:t>
      </w:r>
      <w:r w:rsidRPr="006469C8">
        <w:rPr>
          <w:rFonts w:ascii="Times New Roman" w:hAnsi="Times New Roman"/>
          <w:color w:val="242424"/>
          <w:w w:val="105"/>
          <w:sz w:val="22"/>
          <w:szCs w:val="22"/>
        </w:rPr>
        <w:t>in</w:t>
      </w:r>
      <w:r w:rsidRPr="006469C8">
        <w:rPr>
          <w:rFonts w:ascii="Times New Roman" w:hAnsi="Times New Roman"/>
          <w:color w:val="242424"/>
          <w:spacing w:val="-4"/>
          <w:w w:val="105"/>
          <w:sz w:val="22"/>
          <w:szCs w:val="22"/>
        </w:rPr>
        <w:t xml:space="preserve"> </w:t>
      </w:r>
      <w:r w:rsidRPr="006469C8">
        <w:rPr>
          <w:rFonts w:ascii="Times New Roman" w:hAnsi="Times New Roman"/>
          <w:color w:val="242424"/>
          <w:w w:val="105"/>
          <w:sz w:val="22"/>
          <w:szCs w:val="22"/>
        </w:rPr>
        <w:t>the</w:t>
      </w:r>
      <w:r w:rsidRPr="006469C8">
        <w:rPr>
          <w:rFonts w:ascii="Times New Roman" w:hAnsi="Times New Roman"/>
          <w:color w:val="242424"/>
          <w:spacing w:val="-6"/>
          <w:w w:val="105"/>
          <w:sz w:val="22"/>
          <w:szCs w:val="22"/>
        </w:rPr>
        <w:t xml:space="preserve"> </w:t>
      </w:r>
      <w:r w:rsidRPr="006469C8">
        <w:rPr>
          <w:rFonts w:ascii="Times New Roman" w:hAnsi="Times New Roman"/>
          <w:color w:val="242424"/>
          <w:w w:val="105"/>
          <w:sz w:val="22"/>
          <w:szCs w:val="22"/>
        </w:rPr>
        <w:t>required</w:t>
      </w:r>
      <w:r w:rsidRPr="006469C8">
        <w:rPr>
          <w:rFonts w:ascii="Times New Roman" w:hAnsi="Times New Roman"/>
          <w:color w:val="242424"/>
          <w:spacing w:val="2"/>
          <w:w w:val="105"/>
          <w:sz w:val="22"/>
          <w:szCs w:val="22"/>
        </w:rPr>
        <w:t xml:space="preserve"> </w:t>
      </w:r>
      <w:r w:rsidRPr="006469C8">
        <w:rPr>
          <w:rFonts w:ascii="Times New Roman" w:hAnsi="Times New Roman"/>
          <w:color w:val="242424"/>
          <w:w w:val="105"/>
          <w:sz w:val="22"/>
          <w:szCs w:val="22"/>
        </w:rPr>
        <w:t>coverage</w:t>
      </w:r>
      <w:r w:rsidRPr="006469C8">
        <w:rPr>
          <w:rFonts w:ascii="Times New Roman" w:hAnsi="Times New Roman"/>
          <w:color w:val="242424"/>
          <w:spacing w:val="-4"/>
          <w:w w:val="105"/>
          <w:sz w:val="22"/>
          <w:szCs w:val="22"/>
        </w:rPr>
        <w:t xml:space="preserve"> </w:t>
      </w:r>
      <w:r w:rsidRPr="006469C8">
        <w:rPr>
          <w:rFonts w:ascii="Times New Roman" w:hAnsi="Times New Roman"/>
          <w:color w:val="242424"/>
          <w:w w:val="105"/>
          <w:sz w:val="22"/>
          <w:szCs w:val="22"/>
        </w:rPr>
        <w:t>or</w:t>
      </w:r>
      <w:r w:rsidRPr="006469C8">
        <w:rPr>
          <w:rFonts w:ascii="Times New Roman" w:hAnsi="Times New Roman"/>
          <w:color w:val="242424"/>
          <w:spacing w:val="-19"/>
          <w:w w:val="105"/>
          <w:sz w:val="22"/>
          <w:szCs w:val="22"/>
        </w:rPr>
        <w:t xml:space="preserve"> </w:t>
      </w:r>
      <w:r w:rsidRPr="006469C8">
        <w:rPr>
          <w:rFonts w:ascii="Times New Roman" w:hAnsi="Times New Roman"/>
          <w:color w:val="242424"/>
          <w:w w:val="105"/>
          <w:sz w:val="22"/>
          <w:szCs w:val="22"/>
        </w:rPr>
        <w:t>cancellation</w:t>
      </w:r>
      <w:r w:rsidRPr="006469C8">
        <w:rPr>
          <w:rFonts w:ascii="Times New Roman" w:hAnsi="Times New Roman"/>
          <w:color w:val="242424"/>
          <w:spacing w:val="2"/>
          <w:w w:val="105"/>
          <w:sz w:val="22"/>
          <w:szCs w:val="22"/>
        </w:rPr>
        <w:t xml:space="preserve"> </w:t>
      </w:r>
      <w:r w:rsidRPr="006469C8">
        <w:rPr>
          <w:rFonts w:ascii="Times New Roman" w:hAnsi="Times New Roman"/>
          <w:color w:val="242424"/>
          <w:w w:val="105"/>
          <w:sz w:val="22"/>
          <w:szCs w:val="22"/>
        </w:rPr>
        <w:t>of</w:t>
      </w:r>
      <w:r w:rsidRPr="006469C8">
        <w:rPr>
          <w:rFonts w:ascii="Times New Roman" w:hAnsi="Times New Roman"/>
          <w:color w:val="242424"/>
          <w:spacing w:val="-15"/>
          <w:w w:val="105"/>
          <w:sz w:val="22"/>
          <w:szCs w:val="22"/>
        </w:rPr>
        <w:t xml:space="preserve"> </w:t>
      </w:r>
      <w:r w:rsidRPr="006469C8">
        <w:rPr>
          <w:rFonts w:ascii="Times New Roman" w:hAnsi="Times New Roman"/>
          <w:color w:val="242424"/>
          <w:w w:val="105"/>
          <w:sz w:val="22"/>
          <w:szCs w:val="22"/>
        </w:rPr>
        <w:t>the</w:t>
      </w:r>
      <w:r w:rsidRPr="006469C8">
        <w:rPr>
          <w:rFonts w:ascii="Times New Roman" w:hAnsi="Times New Roman"/>
          <w:color w:val="242424"/>
          <w:spacing w:val="-7"/>
          <w:w w:val="105"/>
          <w:sz w:val="22"/>
          <w:szCs w:val="22"/>
        </w:rPr>
        <w:t xml:space="preserve"> </w:t>
      </w:r>
      <w:r w:rsidRPr="006469C8">
        <w:rPr>
          <w:rFonts w:ascii="Times New Roman" w:hAnsi="Times New Roman"/>
          <w:color w:val="242424"/>
          <w:w w:val="105"/>
          <w:sz w:val="22"/>
          <w:szCs w:val="22"/>
        </w:rPr>
        <w:t>coverage shall constitute a material breach of the</w:t>
      </w:r>
      <w:r w:rsidRPr="006469C8">
        <w:rPr>
          <w:rFonts w:ascii="Times New Roman" w:hAnsi="Times New Roman"/>
          <w:color w:val="242424"/>
          <w:spacing w:val="44"/>
          <w:w w:val="105"/>
          <w:sz w:val="22"/>
          <w:szCs w:val="22"/>
        </w:rPr>
        <w:t xml:space="preserve"> </w:t>
      </w:r>
      <w:r w:rsidRPr="006469C8">
        <w:rPr>
          <w:rFonts w:ascii="Times New Roman" w:hAnsi="Times New Roman"/>
          <w:color w:val="242424"/>
          <w:w w:val="105"/>
          <w:sz w:val="22"/>
          <w:szCs w:val="22"/>
        </w:rPr>
        <w:t>contract.</w:t>
      </w:r>
    </w:p>
    <w:p w:rsidR="0087418F" w:rsidRPr="006469C8" w:rsidRDefault="0087418F" w:rsidP="0087418F">
      <w:pPr>
        <w:pStyle w:val="ListParagraph"/>
        <w:widowControl w:val="0"/>
        <w:numPr>
          <w:ilvl w:val="0"/>
          <w:numId w:val="29"/>
        </w:numPr>
        <w:tabs>
          <w:tab w:val="left" w:pos="1019"/>
        </w:tabs>
        <w:autoSpaceDE w:val="0"/>
        <w:autoSpaceDN w:val="0"/>
        <w:spacing w:line="244" w:lineRule="auto"/>
        <w:ind w:left="1016" w:right="254" w:hanging="339"/>
        <w:contextualSpacing w:val="0"/>
        <w:rPr>
          <w:rFonts w:ascii="Times New Roman" w:hAnsi="Times New Roman"/>
          <w:sz w:val="22"/>
          <w:szCs w:val="22"/>
        </w:rPr>
      </w:pPr>
      <w:r w:rsidRPr="006469C8">
        <w:rPr>
          <w:rFonts w:ascii="Times New Roman" w:hAnsi="Times New Roman"/>
          <w:b/>
          <w:color w:val="242424"/>
          <w:w w:val="105"/>
          <w:sz w:val="22"/>
          <w:szCs w:val="22"/>
        </w:rPr>
        <w:t xml:space="preserve">Acceptability of Insurers: </w:t>
      </w:r>
      <w:r w:rsidRPr="006469C8">
        <w:rPr>
          <w:rFonts w:ascii="Times New Roman" w:hAnsi="Times New Roman"/>
          <w:color w:val="242424"/>
          <w:w w:val="105"/>
          <w:sz w:val="22"/>
          <w:szCs w:val="22"/>
        </w:rPr>
        <w:t>Insurance is to be placed with insurers with a current A.M. Best</w:t>
      </w:r>
      <w:r w:rsidRPr="006469C8">
        <w:rPr>
          <w:rFonts w:ascii="Times New Roman" w:hAnsi="Times New Roman"/>
          <w:color w:val="242424"/>
          <w:spacing w:val="-5"/>
          <w:w w:val="105"/>
          <w:sz w:val="22"/>
          <w:szCs w:val="22"/>
        </w:rPr>
        <w:t xml:space="preserve"> </w:t>
      </w:r>
      <w:r w:rsidRPr="006469C8">
        <w:rPr>
          <w:rFonts w:ascii="Times New Roman" w:hAnsi="Times New Roman"/>
          <w:color w:val="242424"/>
          <w:w w:val="105"/>
          <w:sz w:val="22"/>
          <w:szCs w:val="22"/>
        </w:rPr>
        <w:t>rating</w:t>
      </w:r>
      <w:r w:rsidRPr="006469C8">
        <w:rPr>
          <w:rFonts w:ascii="Times New Roman" w:hAnsi="Times New Roman"/>
          <w:color w:val="242424"/>
          <w:spacing w:val="-8"/>
          <w:w w:val="105"/>
          <w:sz w:val="22"/>
          <w:szCs w:val="22"/>
        </w:rPr>
        <w:t xml:space="preserve"> </w:t>
      </w:r>
      <w:r w:rsidRPr="006469C8">
        <w:rPr>
          <w:rFonts w:ascii="Times New Roman" w:hAnsi="Times New Roman"/>
          <w:color w:val="242424"/>
          <w:w w:val="105"/>
          <w:sz w:val="22"/>
          <w:szCs w:val="22"/>
        </w:rPr>
        <w:t>of</w:t>
      </w:r>
      <w:r w:rsidRPr="006469C8">
        <w:rPr>
          <w:rFonts w:ascii="Times New Roman" w:hAnsi="Times New Roman"/>
          <w:color w:val="242424"/>
          <w:spacing w:val="-9"/>
          <w:w w:val="105"/>
          <w:sz w:val="22"/>
          <w:szCs w:val="22"/>
        </w:rPr>
        <w:t xml:space="preserve"> </w:t>
      </w:r>
      <w:r w:rsidRPr="006469C8">
        <w:rPr>
          <w:rFonts w:ascii="Times New Roman" w:hAnsi="Times New Roman"/>
          <w:color w:val="242424"/>
          <w:w w:val="105"/>
          <w:sz w:val="22"/>
          <w:szCs w:val="22"/>
        </w:rPr>
        <w:t>no</w:t>
      </w:r>
      <w:r w:rsidRPr="006469C8">
        <w:rPr>
          <w:rFonts w:ascii="Times New Roman" w:hAnsi="Times New Roman"/>
          <w:color w:val="242424"/>
          <w:spacing w:val="-3"/>
          <w:w w:val="105"/>
          <w:sz w:val="22"/>
          <w:szCs w:val="22"/>
        </w:rPr>
        <w:t xml:space="preserve"> </w:t>
      </w:r>
      <w:r w:rsidRPr="006469C8">
        <w:rPr>
          <w:rFonts w:ascii="Times New Roman" w:hAnsi="Times New Roman"/>
          <w:color w:val="242424"/>
          <w:w w:val="105"/>
          <w:sz w:val="22"/>
          <w:szCs w:val="22"/>
        </w:rPr>
        <w:t>less</w:t>
      </w:r>
      <w:r w:rsidRPr="006469C8">
        <w:rPr>
          <w:rFonts w:ascii="Times New Roman" w:hAnsi="Times New Roman"/>
          <w:color w:val="242424"/>
          <w:spacing w:val="-13"/>
          <w:w w:val="105"/>
          <w:sz w:val="22"/>
          <w:szCs w:val="22"/>
        </w:rPr>
        <w:t xml:space="preserve"> </w:t>
      </w:r>
      <w:r w:rsidRPr="006469C8">
        <w:rPr>
          <w:rFonts w:ascii="Times New Roman" w:hAnsi="Times New Roman"/>
          <w:color w:val="242424"/>
          <w:w w:val="105"/>
          <w:sz w:val="22"/>
          <w:szCs w:val="22"/>
        </w:rPr>
        <w:t>than</w:t>
      </w:r>
      <w:r w:rsidRPr="006469C8">
        <w:rPr>
          <w:rFonts w:ascii="Times New Roman" w:hAnsi="Times New Roman"/>
          <w:color w:val="242424"/>
          <w:spacing w:val="-4"/>
          <w:w w:val="105"/>
          <w:sz w:val="22"/>
          <w:szCs w:val="22"/>
        </w:rPr>
        <w:t xml:space="preserve"> </w:t>
      </w:r>
      <w:r w:rsidRPr="006469C8">
        <w:rPr>
          <w:rFonts w:ascii="Times New Roman" w:hAnsi="Times New Roman"/>
          <w:color w:val="242424"/>
          <w:w w:val="105"/>
          <w:sz w:val="22"/>
          <w:szCs w:val="22"/>
        </w:rPr>
        <w:t>A-:</w:t>
      </w:r>
      <w:r w:rsidRPr="006469C8">
        <w:rPr>
          <w:rFonts w:ascii="Times New Roman" w:hAnsi="Times New Roman"/>
          <w:color w:val="242424"/>
          <w:spacing w:val="-12"/>
          <w:w w:val="105"/>
          <w:sz w:val="22"/>
          <w:szCs w:val="22"/>
        </w:rPr>
        <w:t xml:space="preserve"> </w:t>
      </w:r>
      <w:r w:rsidRPr="006469C8">
        <w:rPr>
          <w:rFonts w:ascii="Times New Roman" w:hAnsi="Times New Roman"/>
          <w:color w:val="242424"/>
          <w:w w:val="105"/>
          <w:sz w:val="22"/>
          <w:szCs w:val="22"/>
        </w:rPr>
        <w:t>Vil.</w:t>
      </w:r>
      <w:r w:rsidRPr="006469C8">
        <w:rPr>
          <w:rFonts w:ascii="Times New Roman" w:hAnsi="Times New Roman"/>
          <w:color w:val="242424"/>
          <w:spacing w:val="-22"/>
          <w:w w:val="105"/>
          <w:sz w:val="22"/>
          <w:szCs w:val="22"/>
        </w:rPr>
        <w:t xml:space="preserve"> </w:t>
      </w:r>
      <w:r w:rsidRPr="006469C8">
        <w:rPr>
          <w:rFonts w:ascii="Times New Roman" w:hAnsi="Times New Roman"/>
          <w:color w:val="242424"/>
          <w:w w:val="105"/>
          <w:sz w:val="22"/>
          <w:szCs w:val="22"/>
        </w:rPr>
        <w:t>Consultants</w:t>
      </w:r>
      <w:r w:rsidRPr="006469C8">
        <w:rPr>
          <w:rFonts w:ascii="Times New Roman" w:hAnsi="Times New Roman"/>
          <w:color w:val="242424"/>
          <w:spacing w:val="8"/>
          <w:w w:val="105"/>
          <w:sz w:val="22"/>
          <w:szCs w:val="22"/>
        </w:rPr>
        <w:t xml:space="preserve"> </w:t>
      </w:r>
      <w:r w:rsidRPr="006469C8">
        <w:rPr>
          <w:rFonts w:ascii="Times New Roman" w:hAnsi="Times New Roman"/>
          <w:color w:val="242424"/>
          <w:w w:val="105"/>
          <w:sz w:val="22"/>
          <w:szCs w:val="22"/>
        </w:rPr>
        <w:t>must</w:t>
      </w:r>
      <w:r w:rsidRPr="006469C8">
        <w:rPr>
          <w:rFonts w:ascii="Times New Roman" w:hAnsi="Times New Roman"/>
          <w:color w:val="242424"/>
          <w:spacing w:val="-3"/>
          <w:w w:val="105"/>
          <w:sz w:val="22"/>
          <w:szCs w:val="22"/>
        </w:rPr>
        <w:t xml:space="preserve"> </w:t>
      </w:r>
      <w:r w:rsidRPr="006469C8">
        <w:rPr>
          <w:rFonts w:ascii="Times New Roman" w:hAnsi="Times New Roman"/>
          <w:color w:val="242424"/>
          <w:w w:val="105"/>
          <w:sz w:val="22"/>
          <w:szCs w:val="22"/>
        </w:rPr>
        <w:t>provide written</w:t>
      </w:r>
      <w:r w:rsidRPr="006469C8">
        <w:rPr>
          <w:rFonts w:ascii="Times New Roman" w:hAnsi="Times New Roman"/>
          <w:color w:val="242424"/>
          <w:spacing w:val="6"/>
          <w:w w:val="105"/>
          <w:sz w:val="22"/>
          <w:szCs w:val="22"/>
        </w:rPr>
        <w:t xml:space="preserve"> </w:t>
      </w:r>
      <w:r w:rsidRPr="006469C8">
        <w:rPr>
          <w:rFonts w:ascii="Times New Roman" w:hAnsi="Times New Roman"/>
          <w:color w:val="242424"/>
          <w:w w:val="105"/>
          <w:sz w:val="22"/>
          <w:szCs w:val="22"/>
        </w:rPr>
        <w:t>verification</w:t>
      </w:r>
      <w:r w:rsidRPr="006469C8">
        <w:rPr>
          <w:rFonts w:ascii="Times New Roman" w:hAnsi="Times New Roman"/>
          <w:color w:val="242424"/>
          <w:spacing w:val="3"/>
          <w:w w:val="105"/>
          <w:sz w:val="22"/>
          <w:szCs w:val="22"/>
        </w:rPr>
        <w:t xml:space="preserve"> </w:t>
      </w:r>
      <w:r w:rsidRPr="006469C8">
        <w:rPr>
          <w:rFonts w:ascii="Times New Roman" w:hAnsi="Times New Roman"/>
          <w:color w:val="242424"/>
          <w:w w:val="105"/>
          <w:sz w:val="22"/>
          <w:szCs w:val="22"/>
        </w:rPr>
        <w:t>of</w:t>
      </w:r>
      <w:r w:rsidRPr="006469C8">
        <w:rPr>
          <w:rFonts w:ascii="Times New Roman" w:hAnsi="Times New Roman"/>
          <w:color w:val="242424"/>
          <w:spacing w:val="-11"/>
          <w:w w:val="105"/>
          <w:sz w:val="22"/>
          <w:szCs w:val="22"/>
        </w:rPr>
        <w:t xml:space="preserve"> </w:t>
      </w:r>
      <w:r w:rsidRPr="006469C8">
        <w:rPr>
          <w:rFonts w:ascii="Times New Roman" w:hAnsi="Times New Roman"/>
          <w:color w:val="242424"/>
          <w:w w:val="105"/>
          <w:sz w:val="22"/>
          <w:szCs w:val="22"/>
        </w:rPr>
        <w:t>their insurer's</w:t>
      </w:r>
      <w:r w:rsidRPr="006469C8">
        <w:rPr>
          <w:rFonts w:ascii="Times New Roman" w:hAnsi="Times New Roman"/>
          <w:color w:val="242424"/>
          <w:spacing w:val="17"/>
          <w:w w:val="105"/>
          <w:sz w:val="22"/>
          <w:szCs w:val="22"/>
        </w:rPr>
        <w:t xml:space="preserve"> </w:t>
      </w:r>
      <w:r w:rsidRPr="006469C8">
        <w:rPr>
          <w:rFonts w:ascii="Times New Roman" w:hAnsi="Times New Roman"/>
          <w:color w:val="242424"/>
          <w:w w:val="105"/>
          <w:sz w:val="22"/>
          <w:szCs w:val="22"/>
        </w:rPr>
        <w:t>rating.</w:t>
      </w:r>
    </w:p>
    <w:p w:rsidR="0087418F" w:rsidRPr="006469C8" w:rsidRDefault="0087418F" w:rsidP="0087418F">
      <w:pPr>
        <w:pStyle w:val="ListParagraph"/>
        <w:widowControl w:val="0"/>
        <w:numPr>
          <w:ilvl w:val="0"/>
          <w:numId w:val="29"/>
        </w:numPr>
        <w:tabs>
          <w:tab w:val="left" w:pos="1014"/>
        </w:tabs>
        <w:autoSpaceDE w:val="0"/>
        <w:autoSpaceDN w:val="0"/>
        <w:spacing w:before="7" w:line="249" w:lineRule="auto"/>
        <w:ind w:left="1007" w:right="383" w:hanging="339"/>
        <w:contextualSpacing w:val="0"/>
        <w:rPr>
          <w:rFonts w:ascii="Times New Roman" w:hAnsi="Times New Roman"/>
          <w:sz w:val="22"/>
          <w:szCs w:val="22"/>
        </w:rPr>
      </w:pPr>
      <w:r w:rsidRPr="006469C8">
        <w:rPr>
          <w:rFonts w:ascii="Times New Roman" w:hAnsi="Times New Roman"/>
          <w:b/>
          <w:color w:val="242424"/>
          <w:w w:val="105"/>
          <w:sz w:val="22"/>
          <w:szCs w:val="22"/>
        </w:rPr>
        <w:t xml:space="preserve">Verification of Coverage: </w:t>
      </w:r>
      <w:r w:rsidRPr="006469C8">
        <w:rPr>
          <w:rFonts w:ascii="Times New Roman" w:hAnsi="Times New Roman"/>
          <w:color w:val="242424"/>
          <w:w w:val="105"/>
          <w:sz w:val="22"/>
          <w:szCs w:val="22"/>
        </w:rPr>
        <w:t>The Consultant shall furnish the Authority (KCHA) with original certificates and amendatory endorsements effecting coverage required by this clause. All certificates and endorsements are to be received and approved by the Authority</w:t>
      </w:r>
      <w:r w:rsidRPr="006469C8">
        <w:rPr>
          <w:rFonts w:ascii="Times New Roman" w:hAnsi="Times New Roman"/>
          <w:color w:val="242424"/>
          <w:spacing w:val="-5"/>
          <w:w w:val="105"/>
          <w:sz w:val="22"/>
          <w:szCs w:val="22"/>
        </w:rPr>
        <w:t xml:space="preserve"> </w:t>
      </w:r>
      <w:r w:rsidRPr="006469C8">
        <w:rPr>
          <w:rFonts w:ascii="Times New Roman" w:hAnsi="Times New Roman"/>
          <w:color w:val="242424"/>
          <w:w w:val="105"/>
          <w:sz w:val="22"/>
          <w:szCs w:val="22"/>
        </w:rPr>
        <w:t>(KCHA)</w:t>
      </w:r>
      <w:r w:rsidRPr="006469C8">
        <w:rPr>
          <w:rFonts w:ascii="Times New Roman" w:hAnsi="Times New Roman"/>
          <w:color w:val="242424"/>
          <w:spacing w:val="-2"/>
          <w:w w:val="105"/>
          <w:sz w:val="22"/>
          <w:szCs w:val="22"/>
        </w:rPr>
        <w:t xml:space="preserve"> </w:t>
      </w:r>
      <w:r w:rsidRPr="006469C8">
        <w:rPr>
          <w:rFonts w:ascii="Times New Roman" w:hAnsi="Times New Roman"/>
          <w:color w:val="242424"/>
          <w:w w:val="105"/>
          <w:sz w:val="22"/>
          <w:szCs w:val="22"/>
        </w:rPr>
        <w:t>before</w:t>
      </w:r>
      <w:r w:rsidRPr="006469C8">
        <w:rPr>
          <w:rFonts w:ascii="Times New Roman" w:hAnsi="Times New Roman"/>
          <w:color w:val="242424"/>
          <w:spacing w:val="-13"/>
          <w:w w:val="105"/>
          <w:sz w:val="22"/>
          <w:szCs w:val="22"/>
        </w:rPr>
        <w:t xml:space="preserve"> </w:t>
      </w:r>
      <w:r w:rsidRPr="006469C8">
        <w:rPr>
          <w:rFonts w:ascii="Times New Roman" w:hAnsi="Times New Roman"/>
          <w:color w:val="242424"/>
          <w:w w:val="105"/>
          <w:sz w:val="22"/>
          <w:szCs w:val="22"/>
        </w:rPr>
        <w:t>Consultant</w:t>
      </w:r>
      <w:r w:rsidRPr="006469C8">
        <w:rPr>
          <w:rFonts w:ascii="Times New Roman" w:hAnsi="Times New Roman"/>
          <w:color w:val="242424"/>
          <w:spacing w:val="-4"/>
          <w:w w:val="105"/>
          <w:sz w:val="22"/>
          <w:szCs w:val="22"/>
        </w:rPr>
        <w:t xml:space="preserve"> </w:t>
      </w:r>
      <w:r w:rsidRPr="006469C8">
        <w:rPr>
          <w:rFonts w:ascii="Times New Roman" w:hAnsi="Times New Roman"/>
          <w:color w:val="242424"/>
          <w:w w:val="105"/>
          <w:sz w:val="22"/>
          <w:szCs w:val="22"/>
        </w:rPr>
        <w:t>commences</w:t>
      </w:r>
      <w:r w:rsidRPr="006469C8">
        <w:rPr>
          <w:rFonts w:ascii="Times New Roman" w:hAnsi="Times New Roman"/>
          <w:color w:val="242424"/>
          <w:spacing w:val="-7"/>
          <w:w w:val="105"/>
          <w:sz w:val="22"/>
          <w:szCs w:val="22"/>
        </w:rPr>
        <w:t xml:space="preserve"> </w:t>
      </w:r>
      <w:r w:rsidRPr="006469C8">
        <w:rPr>
          <w:rFonts w:ascii="Times New Roman" w:hAnsi="Times New Roman"/>
          <w:color w:val="242424"/>
          <w:w w:val="105"/>
          <w:sz w:val="22"/>
          <w:szCs w:val="22"/>
        </w:rPr>
        <w:t>delivery</w:t>
      </w:r>
      <w:r w:rsidRPr="006469C8">
        <w:rPr>
          <w:rFonts w:ascii="Times New Roman" w:hAnsi="Times New Roman"/>
          <w:color w:val="242424"/>
          <w:spacing w:val="-3"/>
          <w:w w:val="105"/>
          <w:sz w:val="22"/>
          <w:szCs w:val="22"/>
        </w:rPr>
        <w:t xml:space="preserve"> </w:t>
      </w:r>
      <w:r w:rsidRPr="006469C8">
        <w:rPr>
          <w:rFonts w:ascii="Times New Roman" w:hAnsi="Times New Roman"/>
          <w:color w:val="242424"/>
          <w:w w:val="105"/>
          <w:sz w:val="22"/>
          <w:szCs w:val="22"/>
        </w:rPr>
        <w:t>or</w:t>
      </w:r>
      <w:r w:rsidRPr="006469C8">
        <w:rPr>
          <w:rFonts w:ascii="Times New Roman" w:hAnsi="Times New Roman"/>
          <w:color w:val="242424"/>
          <w:spacing w:val="-4"/>
          <w:w w:val="105"/>
          <w:sz w:val="22"/>
          <w:szCs w:val="22"/>
        </w:rPr>
        <w:t xml:space="preserve"> </w:t>
      </w:r>
      <w:r w:rsidRPr="006469C8">
        <w:rPr>
          <w:rFonts w:ascii="Times New Roman" w:hAnsi="Times New Roman"/>
          <w:color w:val="242424"/>
          <w:w w:val="105"/>
          <w:sz w:val="22"/>
          <w:szCs w:val="22"/>
        </w:rPr>
        <w:t>products</w:t>
      </w:r>
      <w:r w:rsidRPr="006469C8">
        <w:rPr>
          <w:rFonts w:ascii="Times New Roman" w:hAnsi="Times New Roman"/>
          <w:color w:val="242424"/>
          <w:spacing w:val="-9"/>
          <w:w w:val="105"/>
          <w:sz w:val="22"/>
          <w:szCs w:val="22"/>
        </w:rPr>
        <w:t xml:space="preserve"> </w:t>
      </w:r>
      <w:r w:rsidRPr="006469C8">
        <w:rPr>
          <w:rFonts w:ascii="Times New Roman" w:hAnsi="Times New Roman"/>
          <w:color w:val="242424"/>
          <w:w w:val="105"/>
          <w:sz w:val="22"/>
          <w:szCs w:val="22"/>
        </w:rPr>
        <w:t>or</w:t>
      </w:r>
      <w:r w:rsidRPr="006469C8">
        <w:rPr>
          <w:rFonts w:ascii="Times New Roman" w:hAnsi="Times New Roman"/>
          <w:color w:val="242424"/>
          <w:spacing w:val="-13"/>
          <w:w w:val="105"/>
          <w:sz w:val="22"/>
          <w:szCs w:val="22"/>
        </w:rPr>
        <w:t xml:space="preserve"> </w:t>
      </w:r>
      <w:r w:rsidRPr="006469C8">
        <w:rPr>
          <w:rFonts w:ascii="Times New Roman" w:hAnsi="Times New Roman"/>
          <w:color w:val="242424"/>
          <w:w w:val="105"/>
          <w:sz w:val="22"/>
          <w:szCs w:val="22"/>
        </w:rPr>
        <w:t>services.</w:t>
      </w:r>
      <w:r w:rsidRPr="006469C8">
        <w:rPr>
          <w:rFonts w:ascii="Times New Roman" w:hAnsi="Times New Roman"/>
          <w:color w:val="242424"/>
          <w:spacing w:val="-12"/>
          <w:w w:val="105"/>
          <w:sz w:val="22"/>
          <w:szCs w:val="22"/>
        </w:rPr>
        <w:t xml:space="preserve"> </w:t>
      </w:r>
      <w:r w:rsidRPr="006469C8">
        <w:rPr>
          <w:rFonts w:ascii="Times New Roman" w:hAnsi="Times New Roman"/>
          <w:color w:val="242424"/>
          <w:w w:val="105"/>
          <w:sz w:val="22"/>
          <w:szCs w:val="22"/>
        </w:rPr>
        <w:t>The Authority (KCHA) reserves the right to require complete, certified copies, or pertinent parts thereof, of all required insurance policies, including endorsements affecting the coverage required by these specifications at any</w:t>
      </w:r>
      <w:r w:rsidRPr="006469C8">
        <w:rPr>
          <w:rFonts w:ascii="Times New Roman" w:hAnsi="Times New Roman"/>
          <w:color w:val="242424"/>
          <w:spacing w:val="-30"/>
          <w:w w:val="105"/>
          <w:sz w:val="22"/>
          <w:szCs w:val="22"/>
        </w:rPr>
        <w:t xml:space="preserve"> </w:t>
      </w:r>
      <w:r w:rsidRPr="006469C8">
        <w:rPr>
          <w:rFonts w:ascii="Times New Roman" w:hAnsi="Times New Roman"/>
          <w:color w:val="242424"/>
          <w:w w:val="105"/>
          <w:sz w:val="22"/>
          <w:szCs w:val="22"/>
        </w:rPr>
        <w:t>time.</w:t>
      </w:r>
    </w:p>
    <w:p w:rsidR="0087418F" w:rsidRPr="006469C8" w:rsidRDefault="0087418F" w:rsidP="0087418F">
      <w:pPr>
        <w:pStyle w:val="ListParagraph"/>
        <w:widowControl w:val="0"/>
        <w:numPr>
          <w:ilvl w:val="0"/>
          <w:numId w:val="29"/>
        </w:numPr>
        <w:tabs>
          <w:tab w:val="left" w:pos="1009"/>
        </w:tabs>
        <w:autoSpaceDE w:val="0"/>
        <w:autoSpaceDN w:val="0"/>
        <w:spacing w:before="9" w:line="249" w:lineRule="auto"/>
        <w:ind w:left="1004" w:right="237" w:hanging="334"/>
        <w:contextualSpacing w:val="0"/>
        <w:rPr>
          <w:rFonts w:ascii="Times New Roman" w:hAnsi="Times New Roman"/>
          <w:sz w:val="22"/>
          <w:szCs w:val="22"/>
        </w:rPr>
      </w:pPr>
      <w:r w:rsidRPr="006469C8">
        <w:rPr>
          <w:rFonts w:ascii="Times New Roman" w:hAnsi="Times New Roman"/>
          <w:b/>
          <w:color w:val="242424"/>
          <w:w w:val="105"/>
          <w:sz w:val="22"/>
          <w:szCs w:val="22"/>
        </w:rPr>
        <w:t xml:space="preserve">Sub consultants: </w:t>
      </w:r>
      <w:r w:rsidRPr="006469C8">
        <w:rPr>
          <w:rFonts w:ascii="Times New Roman" w:hAnsi="Times New Roman"/>
          <w:color w:val="242424"/>
          <w:w w:val="105"/>
          <w:sz w:val="22"/>
          <w:szCs w:val="22"/>
        </w:rPr>
        <w:t>Any sub consultant shall include all Consultants as Additional Insured under</w:t>
      </w:r>
      <w:r w:rsidRPr="006469C8">
        <w:rPr>
          <w:rFonts w:ascii="Times New Roman" w:hAnsi="Times New Roman"/>
          <w:color w:val="242424"/>
          <w:spacing w:val="-9"/>
          <w:w w:val="105"/>
          <w:sz w:val="22"/>
          <w:szCs w:val="22"/>
        </w:rPr>
        <w:t xml:space="preserve"> </w:t>
      </w:r>
      <w:r w:rsidRPr="006469C8">
        <w:rPr>
          <w:rFonts w:ascii="Times New Roman" w:hAnsi="Times New Roman"/>
          <w:color w:val="242424"/>
          <w:w w:val="105"/>
          <w:sz w:val="22"/>
          <w:szCs w:val="22"/>
        </w:rPr>
        <w:t>its</w:t>
      </w:r>
      <w:r w:rsidRPr="006469C8">
        <w:rPr>
          <w:rFonts w:ascii="Times New Roman" w:hAnsi="Times New Roman"/>
          <w:color w:val="242424"/>
          <w:spacing w:val="-15"/>
          <w:w w:val="105"/>
          <w:sz w:val="22"/>
          <w:szCs w:val="22"/>
        </w:rPr>
        <w:t xml:space="preserve"> </w:t>
      </w:r>
      <w:r w:rsidRPr="006469C8">
        <w:rPr>
          <w:rFonts w:ascii="Times New Roman" w:hAnsi="Times New Roman"/>
          <w:color w:val="242424"/>
          <w:w w:val="105"/>
          <w:sz w:val="22"/>
          <w:szCs w:val="22"/>
        </w:rPr>
        <w:t>policies.</w:t>
      </w:r>
      <w:r w:rsidRPr="006469C8">
        <w:rPr>
          <w:rFonts w:ascii="Times New Roman" w:hAnsi="Times New Roman"/>
          <w:color w:val="242424"/>
          <w:spacing w:val="-12"/>
          <w:w w:val="105"/>
          <w:sz w:val="22"/>
          <w:szCs w:val="22"/>
        </w:rPr>
        <w:t xml:space="preserve"> </w:t>
      </w:r>
      <w:r w:rsidRPr="006469C8">
        <w:rPr>
          <w:rFonts w:ascii="Times New Roman" w:hAnsi="Times New Roman"/>
          <w:color w:val="242424"/>
          <w:w w:val="105"/>
          <w:sz w:val="22"/>
          <w:szCs w:val="22"/>
        </w:rPr>
        <w:t>Consultant</w:t>
      </w:r>
      <w:r w:rsidRPr="006469C8">
        <w:rPr>
          <w:rFonts w:ascii="Times New Roman" w:hAnsi="Times New Roman"/>
          <w:color w:val="242424"/>
          <w:spacing w:val="-1"/>
          <w:w w:val="105"/>
          <w:sz w:val="22"/>
          <w:szCs w:val="22"/>
        </w:rPr>
        <w:t xml:space="preserve"> </w:t>
      </w:r>
      <w:r w:rsidRPr="006469C8">
        <w:rPr>
          <w:rFonts w:ascii="Times New Roman" w:hAnsi="Times New Roman"/>
          <w:color w:val="242424"/>
          <w:w w:val="105"/>
          <w:sz w:val="22"/>
          <w:szCs w:val="22"/>
        </w:rPr>
        <w:t>shall</w:t>
      </w:r>
      <w:r w:rsidRPr="006469C8">
        <w:rPr>
          <w:rFonts w:ascii="Times New Roman" w:hAnsi="Times New Roman"/>
          <w:color w:val="242424"/>
          <w:spacing w:val="-6"/>
          <w:w w:val="105"/>
          <w:sz w:val="22"/>
          <w:szCs w:val="22"/>
        </w:rPr>
        <w:t xml:space="preserve"> </w:t>
      </w:r>
      <w:r w:rsidRPr="006469C8">
        <w:rPr>
          <w:rFonts w:ascii="Times New Roman" w:hAnsi="Times New Roman"/>
          <w:color w:val="242424"/>
          <w:w w:val="105"/>
          <w:sz w:val="22"/>
          <w:szCs w:val="22"/>
        </w:rPr>
        <w:t>be</w:t>
      </w:r>
      <w:r w:rsidRPr="006469C8">
        <w:rPr>
          <w:rFonts w:ascii="Times New Roman" w:hAnsi="Times New Roman"/>
          <w:color w:val="242424"/>
          <w:spacing w:val="-16"/>
          <w:w w:val="105"/>
          <w:sz w:val="22"/>
          <w:szCs w:val="22"/>
        </w:rPr>
        <w:t xml:space="preserve"> </w:t>
      </w:r>
      <w:r w:rsidRPr="006469C8">
        <w:rPr>
          <w:rFonts w:ascii="Times New Roman" w:hAnsi="Times New Roman"/>
          <w:color w:val="242424"/>
          <w:w w:val="105"/>
          <w:sz w:val="22"/>
          <w:szCs w:val="22"/>
        </w:rPr>
        <w:t>responsible for</w:t>
      </w:r>
      <w:r w:rsidRPr="006469C8">
        <w:rPr>
          <w:rFonts w:ascii="Times New Roman" w:hAnsi="Times New Roman"/>
          <w:color w:val="242424"/>
          <w:spacing w:val="-17"/>
          <w:w w:val="105"/>
          <w:sz w:val="22"/>
          <w:szCs w:val="22"/>
        </w:rPr>
        <w:t xml:space="preserve"> </w:t>
      </w:r>
      <w:r w:rsidRPr="006469C8">
        <w:rPr>
          <w:rFonts w:ascii="Times New Roman" w:hAnsi="Times New Roman"/>
          <w:color w:val="242424"/>
          <w:w w:val="105"/>
          <w:sz w:val="22"/>
          <w:szCs w:val="22"/>
        </w:rPr>
        <w:t>sub consultant</w:t>
      </w:r>
      <w:r w:rsidRPr="006469C8">
        <w:rPr>
          <w:rFonts w:ascii="Times New Roman" w:hAnsi="Times New Roman"/>
          <w:color w:val="242424"/>
          <w:spacing w:val="-3"/>
          <w:w w:val="105"/>
          <w:sz w:val="22"/>
          <w:szCs w:val="22"/>
        </w:rPr>
        <w:t xml:space="preserve"> </w:t>
      </w:r>
      <w:r w:rsidRPr="006469C8">
        <w:rPr>
          <w:rFonts w:ascii="Times New Roman" w:hAnsi="Times New Roman"/>
          <w:color w:val="242424"/>
          <w:w w:val="105"/>
          <w:sz w:val="22"/>
          <w:szCs w:val="22"/>
        </w:rPr>
        <w:t>complying</w:t>
      </w:r>
      <w:r w:rsidRPr="006469C8">
        <w:rPr>
          <w:rFonts w:ascii="Times New Roman" w:hAnsi="Times New Roman"/>
          <w:color w:val="242424"/>
          <w:spacing w:val="-4"/>
          <w:w w:val="105"/>
          <w:sz w:val="22"/>
          <w:szCs w:val="22"/>
        </w:rPr>
        <w:t xml:space="preserve"> </w:t>
      </w:r>
      <w:r w:rsidRPr="006469C8">
        <w:rPr>
          <w:rFonts w:ascii="Times New Roman" w:hAnsi="Times New Roman"/>
          <w:color w:val="242424"/>
          <w:w w:val="105"/>
          <w:sz w:val="22"/>
          <w:szCs w:val="22"/>
        </w:rPr>
        <w:t>with</w:t>
      </w:r>
      <w:r w:rsidRPr="006469C8">
        <w:rPr>
          <w:rFonts w:ascii="Times New Roman" w:hAnsi="Times New Roman"/>
          <w:color w:val="242424"/>
          <w:spacing w:val="-4"/>
          <w:w w:val="105"/>
          <w:sz w:val="22"/>
          <w:szCs w:val="22"/>
        </w:rPr>
        <w:t xml:space="preserve"> </w:t>
      </w:r>
      <w:r w:rsidRPr="006469C8">
        <w:rPr>
          <w:rFonts w:ascii="Times New Roman" w:hAnsi="Times New Roman"/>
          <w:color w:val="242424"/>
          <w:w w:val="105"/>
          <w:sz w:val="22"/>
          <w:szCs w:val="22"/>
        </w:rPr>
        <w:t>such requirement,</w:t>
      </w:r>
      <w:r w:rsidRPr="006469C8">
        <w:rPr>
          <w:rFonts w:ascii="Times New Roman" w:hAnsi="Times New Roman"/>
          <w:color w:val="242424"/>
          <w:spacing w:val="-2"/>
          <w:w w:val="105"/>
          <w:sz w:val="22"/>
          <w:szCs w:val="22"/>
        </w:rPr>
        <w:t xml:space="preserve"> </w:t>
      </w:r>
      <w:r w:rsidRPr="006469C8">
        <w:rPr>
          <w:rFonts w:ascii="Times New Roman" w:hAnsi="Times New Roman"/>
          <w:color w:val="242424"/>
          <w:w w:val="105"/>
          <w:sz w:val="22"/>
          <w:szCs w:val="22"/>
        </w:rPr>
        <w:t>and</w:t>
      </w:r>
      <w:r w:rsidRPr="006469C8">
        <w:rPr>
          <w:rFonts w:ascii="Times New Roman" w:hAnsi="Times New Roman"/>
          <w:color w:val="242424"/>
          <w:spacing w:val="-7"/>
          <w:w w:val="105"/>
          <w:sz w:val="22"/>
          <w:szCs w:val="22"/>
        </w:rPr>
        <w:t xml:space="preserve"> </w:t>
      </w:r>
      <w:r w:rsidRPr="006469C8">
        <w:rPr>
          <w:rFonts w:ascii="Times New Roman" w:hAnsi="Times New Roman"/>
          <w:color w:val="242424"/>
          <w:w w:val="105"/>
          <w:sz w:val="22"/>
          <w:szCs w:val="22"/>
        </w:rPr>
        <w:t>failure</w:t>
      </w:r>
      <w:r w:rsidRPr="006469C8">
        <w:rPr>
          <w:rFonts w:ascii="Times New Roman" w:hAnsi="Times New Roman"/>
          <w:color w:val="242424"/>
          <w:spacing w:val="-13"/>
          <w:w w:val="105"/>
          <w:sz w:val="22"/>
          <w:szCs w:val="22"/>
        </w:rPr>
        <w:t xml:space="preserve"> </w:t>
      </w:r>
      <w:r w:rsidRPr="006469C8">
        <w:rPr>
          <w:rFonts w:ascii="Times New Roman" w:hAnsi="Times New Roman"/>
          <w:color w:val="242424"/>
          <w:w w:val="105"/>
          <w:sz w:val="22"/>
          <w:szCs w:val="22"/>
        </w:rPr>
        <w:t>to</w:t>
      </w:r>
      <w:r w:rsidRPr="006469C8">
        <w:rPr>
          <w:rFonts w:ascii="Times New Roman" w:hAnsi="Times New Roman"/>
          <w:color w:val="242424"/>
          <w:spacing w:val="-19"/>
          <w:w w:val="105"/>
          <w:sz w:val="22"/>
          <w:szCs w:val="22"/>
        </w:rPr>
        <w:t xml:space="preserve"> </w:t>
      </w:r>
      <w:r w:rsidRPr="006469C8">
        <w:rPr>
          <w:rFonts w:ascii="Times New Roman" w:hAnsi="Times New Roman"/>
          <w:color w:val="242424"/>
          <w:w w:val="105"/>
          <w:sz w:val="22"/>
          <w:szCs w:val="22"/>
        </w:rPr>
        <w:t>confirm compliance</w:t>
      </w:r>
      <w:r w:rsidRPr="006469C8">
        <w:rPr>
          <w:rFonts w:ascii="Times New Roman" w:hAnsi="Times New Roman"/>
          <w:color w:val="242424"/>
          <w:spacing w:val="3"/>
          <w:w w:val="105"/>
          <w:sz w:val="22"/>
          <w:szCs w:val="22"/>
        </w:rPr>
        <w:t xml:space="preserve"> </w:t>
      </w:r>
      <w:r w:rsidRPr="006469C8">
        <w:rPr>
          <w:rFonts w:ascii="Times New Roman" w:hAnsi="Times New Roman"/>
          <w:color w:val="242424"/>
          <w:w w:val="105"/>
          <w:sz w:val="22"/>
          <w:szCs w:val="22"/>
        </w:rPr>
        <w:t>shall</w:t>
      </w:r>
      <w:r w:rsidRPr="006469C8">
        <w:rPr>
          <w:rFonts w:ascii="Times New Roman" w:hAnsi="Times New Roman"/>
          <w:color w:val="242424"/>
          <w:spacing w:val="-7"/>
          <w:w w:val="105"/>
          <w:sz w:val="22"/>
          <w:szCs w:val="22"/>
        </w:rPr>
        <w:t xml:space="preserve"> </w:t>
      </w:r>
      <w:r w:rsidRPr="006469C8">
        <w:rPr>
          <w:rFonts w:ascii="Times New Roman" w:hAnsi="Times New Roman"/>
          <w:color w:val="242424"/>
          <w:w w:val="105"/>
          <w:sz w:val="22"/>
          <w:szCs w:val="22"/>
        </w:rPr>
        <w:t>constitute</w:t>
      </w:r>
      <w:r w:rsidRPr="006469C8">
        <w:rPr>
          <w:rFonts w:ascii="Times New Roman" w:hAnsi="Times New Roman"/>
          <w:color w:val="242424"/>
          <w:spacing w:val="4"/>
          <w:w w:val="105"/>
          <w:sz w:val="22"/>
          <w:szCs w:val="22"/>
        </w:rPr>
        <w:t xml:space="preserve"> </w:t>
      </w:r>
      <w:r w:rsidRPr="006469C8">
        <w:rPr>
          <w:rFonts w:ascii="Times New Roman" w:hAnsi="Times New Roman"/>
          <w:color w:val="242424"/>
          <w:w w:val="105"/>
          <w:sz w:val="22"/>
          <w:szCs w:val="22"/>
        </w:rPr>
        <w:t>breach</w:t>
      </w:r>
      <w:r w:rsidRPr="006469C8">
        <w:rPr>
          <w:rFonts w:ascii="Times New Roman" w:hAnsi="Times New Roman"/>
          <w:color w:val="242424"/>
          <w:spacing w:val="-5"/>
          <w:w w:val="105"/>
          <w:sz w:val="22"/>
          <w:szCs w:val="22"/>
        </w:rPr>
        <w:t xml:space="preserve"> </w:t>
      </w:r>
      <w:r w:rsidRPr="006469C8">
        <w:rPr>
          <w:rFonts w:ascii="Times New Roman" w:hAnsi="Times New Roman"/>
          <w:color w:val="242424"/>
          <w:w w:val="105"/>
          <w:sz w:val="22"/>
          <w:szCs w:val="22"/>
        </w:rPr>
        <w:t>of</w:t>
      </w:r>
      <w:r w:rsidRPr="006469C8">
        <w:rPr>
          <w:rFonts w:ascii="Times New Roman" w:hAnsi="Times New Roman"/>
          <w:color w:val="242424"/>
          <w:spacing w:val="-17"/>
          <w:w w:val="105"/>
          <w:sz w:val="22"/>
          <w:szCs w:val="22"/>
        </w:rPr>
        <w:t xml:space="preserve"> </w:t>
      </w:r>
      <w:r w:rsidRPr="006469C8">
        <w:rPr>
          <w:rFonts w:ascii="Times New Roman" w:hAnsi="Times New Roman"/>
          <w:color w:val="242424"/>
          <w:w w:val="105"/>
          <w:sz w:val="22"/>
          <w:szCs w:val="22"/>
        </w:rPr>
        <w:t>contract</w:t>
      </w:r>
      <w:r w:rsidRPr="006469C8">
        <w:rPr>
          <w:rFonts w:ascii="Times New Roman" w:hAnsi="Times New Roman"/>
          <w:color w:val="242424"/>
          <w:spacing w:val="-1"/>
          <w:w w:val="105"/>
          <w:sz w:val="22"/>
          <w:szCs w:val="22"/>
        </w:rPr>
        <w:t xml:space="preserve"> </w:t>
      </w:r>
      <w:r w:rsidRPr="006469C8">
        <w:rPr>
          <w:rFonts w:ascii="Times New Roman" w:hAnsi="Times New Roman"/>
          <w:color w:val="242424"/>
          <w:w w:val="105"/>
          <w:sz w:val="22"/>
          <w:szCs w:val="22"/>
        </w:rPr>
        <w:t>by</w:t>
      </w:r>
      <w:r w:rsidRPr="006469C8">
        <w:rPr>
          <w:rFonts w:ascii="Times New Roman" w:hAnsi="Times New Roman"/>
          <w:color w:val="242424"/>
          <w:spacing w:val="-9"/>
          <w:w w:val="105"/>
          <w:sz w:val="22"/>
          <w:szCs w:val="22"/>
        </w:rPr>
        <w:t xml:space="preserve"> </w:t>
      </w:r>
      <w:r w:rsidRPr="006469C8">
        <w:rPr>
          <w:rFonts w:ascii="Times New Roman" w:hAnsi="Times New Roman"/>
          <w:color w:val="242424"/>
          <w:w w:val="105"/>
          <w:sz w:val="22"/>
          <w:szCs w:val="22"/>
        </w:rPr>
        <w:t>the Consultant. All coverage for sub consultants shall be subject to all of the requirements stated</w:t>
      </w:r>
      <w:r w:rsidRPr="006469C8">
        <w:rPr>
          <w:rFonts w:ascii="Times New Roman" w:hAnsi="Times New Roman"/>
          <w:color w:val="242424"/>
          <w:spacing w:val="17"/>
          <w:w w:val="105"/>
          <w:sz w:val="22"/>
          <w:szCs w:val="22"/>
        </w:rPr>
        <w:t xml:space="preserve"> </w:t>
      </w:r>
      <w:r w:rsidRPr="006469C8">
        <w:rPr>
          <w:rFonts w:ascii="Times New Roman" w:hAnsi="Times New Roman"/>
          <w:color w:val="242424"/>
          <w:w w:val="105"/>
          <w:sz w:val="22"/>
          <w:szCs w:val="22"/>
        </w:rPr>
        <w:t>herein.</w:t>
      </w:r>
    </w:p>
    <w:p w:rsidR="0087418F" w:rsidRPr="006469C8" w:rsidRDefault="0087418F" w:rsidP="0087418F">
      <w:pPr>
        <w:pStyle w:val="ListParagraph"/>
        <w:widowControl w:val="0"/>
        <w:numPr>
          <w:ilvl w:val="0"/>
          <w:numId w:val="29"/>
        </w:numPr>
        <w:tabs>
          <w:tab w:val="left" w:pos="1007"/>
        </w:tabs>
        <w:autoSpaceDE w:val="0"/>
        <w:autoSpaceDN w:val="0"/>
        <w:spacing w:before="6" w:line="249" w:lineRule="auto"/>
        <w:ind w:left="1002" w:right="263" w:hanging="338"/>
        <w:contextualSpacing w:val="0"/>
        <w:rPr>
          <w:rFonts w:ascii="Times New Roman" w:hAnsi="Times New Roman"/>
          <w:sz w:val="22"/>
          <w:szCs w:val="22"/>
        </w:rPr>
      </w:pPr>
      <w:r w:rsidRPr="006469C8">
        <w:rPr>
          <w:rFonts w:ascii="Times New Roman" w:hAnsi="Times New Roman"/>
          <w:b/>
          <w:color w:val="242424"/>
          <w:w w:val="105"/>
          <w:sz w:val="22"/>
          <w:szCs w:val="22"/>
        </w:rPr>
        <w:t xml:space="preserve">Claims Made Policies: </w:t>
      </w:r>
      <w:r w:rsidRPr="006469C8">
        <w:rPr>
          <w:rFonts w:ascii="Times New Roman" w:hAnsi="Times New Roman"/>
          <w:color w:val="242424"/>
          <w:w w:val="105"/>
          <w:sz w:val="22"/>
          <w:szCs w:val="22"/>
        </w:rPr>
        <w:t>In the event that the professional liability insurance required by this contract is written on a claims-made basis, Consultant warrants that any retroactive date under the policy shall precede the effective date of this contract and that either continuous coverage will be maintained or an extended discovery period will be exercised</w:t>
      </w:r>
      <w:r w:rsidRPr="006469C8">
        <w:rPr>
          <w:rFonts w:ascii="Times New Roman" w:hAnsi="Times New Roman"/>
          <w:color w:val="242424"/>
          <w:spacing w:val="12"/>
          <w:w w:val="105"/>
          <w:sz w:val="22"/>
          <w:szCs w:val="22"/>
        </w:rPr>
        <w:t xml:space="preserve"> </w:t>
      </w:r>
      <w:r w:rsidRPr="006469C8">
        <w:rPr>
          <w:rFonts w:ascii="Times New Roman" w:hAnsi="Times New Roman"/>
          <w:color w:val="242424"/>
          <w:w w:val="105"/>
          <w:sz w:val="22"/>
          <w:szCs w:val="22"/>
        </w:rPr>
        <w:t>for</w:t>
      </w:r>
      <w:r w:rsidRPr="006469C8">
        <w:rPr>
          <w:rFonts w:ascii="Times New Roman" w:hAnsi="Times New Roman"/>
          <w:color w:val="242424"/>
          <w:spacing w:val="-11"/>
          <w:w w:val="105"/>
          <w:sz w:val="22"/>
          <w:szCs w:val="22"/>
        </w:rPr>
        <w:t xml:space="preserve"> </w:t>
      </w:r>
      <w:r w:rsidRPr="006469C8">
        <w:rPr>
          <w:rFonts w:ascii="Times New Roman" w:hAnsi="Times New Roman"/>
          <w:color w:val="242424"/>
          <w:w w:val="105"/>
          <w:sz w:val="22"/>
          <w:szCs w:val="22"/>
        </w:rPr>
        <w:t>a</w:t>
      </w:r>
      <w:r w:rsidRPr="006469C8">
        <w:rPr>
          <w:rFonts w:ascii="Times New Roman" w:hAnsi="Times New Roman"/>
          <w:color w:val="242424"/>
          <w:spacing w:val="-5"/>
          <w:w w:val="105"/>
          <w:sz w:val="22"/>
          <w:szCs w:val="22"/>
        </w:rPr>
        <w:t xml:space="preserve"> </w:t>
      </w:r>
      <w:r w:rsidRPr="006469C8">
        <w:rPr>
          <w:rFonts w:ascii="Times New Roman" w:hAnsi="Times New Roman"/>
          <w:color w:val="242424"/>
          <w:w w:val="105"/>
          <w:sz w:val="22"/>
          <w:szCs w:val="22"/>
        </w:rPr>
        <w:t>period</w:t>
      </w:r>
      <w:r w:rsidRPr="006469C8">
        <w:rPr>
          <w:rFonts w:ascii="Times New Roman" w:hAnsi="Times New Roman"/>
          <w:color w:val="242424"/>
          <w:spacing w:val="15"/>
          <w:w w:val="105"/>
          <w:sz w:val="22"/>
          <w:szCs w:val="22"/>
        </w:rPr>
        <w:t xml:space="preserve"> </w:t>
      </w:r>
      <w:r w:rsidRPr="006469C8">
        <w:rPr>
          <w:rFonts w:ascii="Times New Roman" w:hAnsi="Times New Roman"/>
          <w:color w:val="242424"/>
          <w:w w:val="105"/>
          <w:sz w:val="22"/>
          <w:szCs w:val="22"/>
        </w:rPr>
        <w:t>of</w:t>
      </w:r>
      <w:r w:rsidRPr="006469C8">
        <w:rPr>
          <w:rFonts w:ascii="Times New Roman" w:hAnsi="Times New Roman"/>
          <w:color w:val="242424"/>
          <w:spacing w:val="-13"/>
          <w:w w:val="105"/>
          <w:sz w:val="22"/>
          <w:szCs w:val="22"/>
        </w:rPr>
        <w:t xml:space="preserve"> </w:t>
      </w:r>
      <w:r w:rsidRPr="006469C8">
        <w:rPr>
          <w:rFonts w:ascii="Times New Roman" w:hAnsi="Times New Roman"/>
          <w:color w:val="242424"/>
          <w:w w:val="105"/>
          <w:sz w:val="22"/>
          <w:szCs w:val="22"/>
        </w:rPr>
        <w:t>three</w:t>
      </w:r>
      <w:r w:rsidRPr="006469C8">
        <w:rPr>
          <w:rFonts w:ascii="Times New Roman" w:hAnsi="Times New Roman"/>
          <w:color w:val="242424"/>
          <w:spacing w:val="-9"/>
          <w:w w:val="105"/>
          <w:sz w:val="22"/>
          <w:szCs w:val="22"/>
        </w:rPr>
        <w:t xml:space="preserve"> </w:t>
      </w:r>
      <w:r w:rsidRPr="006469C8">
        <w:rPr>
          <w:rFonts w:ascii="Times New Roman" w:hAnsi="Times New Roman"/>
          <w:color w:val="242424"/>
          <w:w w:val="105"/>
          <w:sz w:val="22"/>
          <w:szCs w:val="22"/>
        </w:rPr>
        <w:t>(3)</w:t>
      </w:r>
      <w:r w:rsidRPr="006469C8">
        <w:rPr>
          <w:rFonts w:ascii="Times New Roman" w:hAnsi="Times New Roman"/>
          <w:color w:val="242424"/>
          <w:spacing w:val="-11"/>
          <w:w w:val="105"/>
          <w:sz w:val="22"/>
          <w:szCs w:val="22"/>
        </w:rPr>
        <w:t xml:space="preserve"> </w:t>
      </w:r>
      <w:r w:rsidRPr="006469C8">
        <w:rPr>
          <w:rFonts w:ascii="Times New Roman" w:hAnsi="Times New Roman"/>
          <w:color w:val="242424"/>
          <w:w w:val="105"/>
          <w:sz w:val="22"/>
          <w:szCs w:val="22"/>
        </w:rPr>
        <w:t>years</w:t>
      </w:r>
      <w:r w:rsidRPr="006469C8">
        <w:rPr>
          <w:rFonts w:ascii="Times New Roman" w:hAnsi="Times New Roman"/>
          <w:color w:val="242424"/>
          <w:spacing w:val="-3"/>
          <w:w w:val="105"/>
          <w:sz w:val="22"/>
          <w:szCs w:val="22"/>
        </w:rPr>
        <w:t xml:space="preserve"> </w:t>
      </w:r>
      <w:r w:rsidRPr="006469C8">
        <w:rPr>
          <w:rFonts w:ascii="Times New Roman" w:hAnsi="Times New Roman"/>
          <w:color w:val="242424"/>
          <w:w w:val="105"/>
          <w:sz w:val="22"/>
          <w:szCs w:val="22"/>
        </w:rPr>
        <w:t>beginning</w:t>
      </w:r>
      <w:r w:rsidRPr="006469C8">
        <w:rPr>
          <w:rFonts w:ascii="Times New Roman" w:hAnsi="Times New Roman"/>
          <w:color w:val="242424"/>
          <w:spacing w:val="-4"/>
          <w:w w:val="105"/>
          <w:sz w:val="22"/>
          <w:szCs w:val="22"/>
        </w:rPr>
        <w:t xml:space="preserve"> </w:t>
      </w:r>
      <w:r w:rsidRPr="006469C8">
        <w:rPr>
          <w:rFonts w:ascii="Times New Roman" w:hAnsi="Times New Roman"/>
          <w:color w:val="242424"/>
          <w:w w:val="105"/>
          <w:sz w:val="22"/>
          <w:szCs w:val="22"/>
        </w:rPr>
        <w:t>at</w:t>
      </w:r>
      <w:r w:rsidRPr="006469C8">
        <w:rPr>
          <w:rFonts w:ascii="Times New Roman" w:hAnsi="Times New Roman"/>
          <w:color w:val="242424"/>
          <w:spacing w:val="-13"/>
          <w:w w:val="105"/>
          <w:sz w:val="22"/>
          <w:szCs w:val="22"/>
        </w:rPr>
        <w:t xml:space="preserve"> </w:t>
      </w:r>
      <w:r w:rsidRPr="006469C8">
        <w:rPr>
          <w:rFonts w:ascii="Times New Roman" w:hAnsi="Times New Roman"/>
          <w:color w:val="242424"/>
          <w:w w:val="105"/>
          <w:sz w:val="22"/>
          <w:szCs w:val="22"/>
        </w:rPr>
        <w:t>the</w:t>
      </w:r>
      <w:r w:rsidRPr="006469C8">
        <w:rPr>
          <w:rFonts w:ascii="Times New Roman" w:hAnsi="Times New Roman"/>
          <w:color w:val="242424"/>
          <w:spacing w:val="-9"/>
          <w:w w:val="105"/>
          <w:sz w:val="22"/>
          <w:szCs w:val="22"/>
        </w:rPr>
        <w:t xml:space="preserve"> </w:t>
      </w:r>
      <w:r w:rsidRPr="006469C8">
        <w:rPr>
          <w:rFonts w:ascii="Times New Roman" w:hAnsi="Times New Roman"/>
          <w:color w:val="242424"/>
          <w:w w:val="105"/>
          <w:sz w:val="22"/>
          <w:szCs w:val="22"/>
        </w:rPr>
        <w:t>time</w:t>
      </w:r>
      <w:r w:rsidRPr="006469C8">
        <w:rPr>
          <w:rFonts w:ascii="Times New Roman" w:hAnsi="Times New Roman"/>
          <w:color w:val="242424"/>
          <w:spacing w:val="-6"/>
          <w:w w:val="105"/>
          <w:sz w:val="22"/>
          <w:szCs w:val="22"/>
        </w:rPr>
        <w:t xml:space="preserve"> </w:t>
      </w:r>
      <w:r w:rsidRPr="006469C8">
        <w:rPr>
          <w:rFonts w:ascii="Times New Roman" w:hAnsi="Times New Roman"/>
          <w:color w:val="242424"/>
          <w:w w:val="105"/>
          <w:sz w:val="22"/>
          <w:szCs w:val="22"/>
        </w:rPr>
        <w:t>work</w:t>
      </w:r>
      <w:r w:rsidRPr="006469C8">
        <w:rPr>
          <w:rFonts w:ascii="Times New Roman" w:hAnsi="Times New Roman"/>
          <w:color w:val="242424"/>
          <w:spacing w:val="4"/>
          <w:w w:val="105"/>
          <w:sz w:val="22"/>
          <w:szCs w:val="22"/>
        </w:rPr>
        <w:t xml:space="preserve"> </w:t>
      </w:r>
      <w:r w:rsidRPr="006469C8">
        <w:rPr>
          <w:rFonts w:ascii="Times New Roman" w:hAnsi="Times New Roman"/>
          <w:color w:val="242424"/>
          <w:w w:val="105"/>
          <w:sz w:val="22"/>
          <w:szCs w:val="22"/>
        </w:rPr>
        <w:t>under</w:t>
      </w:r>
      <w:r w:rsidRPr="006469C8">
        <w:rPr>
          <w:rFonts w:ascii="Times New Roman" w:hAnsi="Times New Roman"/>
          <w:color w:val="242424"/>
          <w:spacing w:val="-5"/>
          <w:w w:val="105"/>
          <w:sz w:val="22"/>
          <w:szCs w:val="22"/>
        </w:rPr>
        <w:t xml:space="preserve"> </w:t>
      </w:r>
      <w:r w:rsidRPr="006469C8">
        <w:rPr>
          <w:rFonts w:ascii="Times New Roman" w:hAnsi="Times New Roman"/>
          <w:color w:val="242424"/>
          <w:w w:val="105"/>
          <w:sz w:val="22"/>
          <w:szCs w:val="22"/>
        </w:rPr>
        <w:t>this</w:t>
      </w:r>
      <w:r w:rsidRPr="006469C8">
        <w:rPr>
          <w:rFonts w:ascii="Times New Roman" w:hAnsi="Times New Roman"/>
          <w:color w:val="242424"/>
          <w:spacing w:val="-9"/>
          <w:w w:val="105"/>
          <w:sz w:val="22"/>
          <w:szCs w:val="22"/>
        </w:rPr>
        <w:t xml:space="preserve"> </w:t>
      </w:r>
      <w:r w:rsidRPr="006469C8">
        <w:rPr>
          <w:rFonts w:ascii="Times New Roman" w:hAnsi="Times New Roman"/>
          <w:color w:val="242424"/>
          <w:w w:val="105"/>
          <w:sz w:val="22"/>
          <w:szCs w:val="22"/>
        </w:rPr>
        <w:t>contract</w:t>
      </w:r>
      <w:r w:rsidRPr="006469C8">
        <w:rPr>
          <w:rFonts w:ascii="Times New Roman" w:hAnsi="Times New Roman"/>
          <w:color w:val="242424"/>
          <w:spacing w:val="2"/>
          <w:w w:val="105"/>
          <w:sz w:val="22"/>
          <w:szCs w:val="22"/>
        </w:rPr>
        <w:t xml:space="preserve"> </w:t>
      </w:r>
      <w:r w:rsidRPr="006469C8">
        <w:rPr>
          <w:rFonts w:ascii="Times New Roman" w:hAnsi="Times New Roman"/>
          <w:color w:val="242424"/>
          <w:w w:val="105"/>
          <w:sz w:val="22"/>
          <w:szCs w:val="22"/>
        </w:rPr>
        <w:t>is completed.</w:t>
      </w:r>
    </w:p>
    <w:p w:rsidR="001B18BD" w:rsidRPr="0087418F" w:rsidRDefault="001B18BD" w:rsidP="006469C8">
      <w:pPr>
        <w:spacing w:before="159"/>
        <w:ind w:left="2589" w:right="2421"/>
        <w:jc w:val="center"/>
        <w:rPr>
          <w:rFonts w:ascii="Times New Roman" w:eastAsia="Calibri" w:hAnsi="Times New Roman"/>
          <w:sz w:val="22"/>
          <w:szCs w:val="22"/>
        </w:rPr>
      </w:pPr>
    </w:p>
    <w:sectPr w:rsidR="001B18BD" w:rsidRPr="0087418F" w:rsidSect="006469C8">
      <w:footerReference w:type="default" r:id="rId11"/>
      <w:pgSz w:w="12240" w:h="15840"/>
      <w:pgMar w:top="1500" w:right="1100" w:bottom="1560" w:left="1720" w:header="0" w:footer="1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59C" w:rsidRDefault="00AD659C" w:rsidP="00BF2B3F">
      <w:r>
        <w:separator/>
      </w:r>
    </w:p>
  </w:endnote>
  <w:endnote w:type="continuationSeparator" w:id="0">
    <w:p w:rsidR="00AD659C" w:rsidRDefault="00AD659C" w:rsidP="00BF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34" w:rsidRDefault="001E7434">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6456AA12" wp14:editId="6BC765C1">
              <wp:simplePos x="0" y="0"/>
              <wp:positionH relativeFrom="page">
                <wp:posOffset>3803650</wp:posOffset>
              </wp:positionH>
              <wp:positionV relativeFrom="page">
                <wp:posOffset>9041765</wp:posOffset>
              </wp:positionV>
              <wp:extent cx="213995"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434" w:rsidRDefault="001E7434">
                          <w:pPr>
                            <w:spacing w:before="25"/>
                            <w:ind w:left="60"/>
                            <w:rPr>
                              <w:sz w:val="19"/>
                            </w:rPr>
                          </w:pPr>
                          <w:r>
                            <w:fldChar w:fldCharType="begin"/>
                          </w:r>
                          <w:r>
                            <w:rPr>
                              <w:color w:val="232323"/>
                              <w:w w:val="105"/>
                              <w:sz w:val="19"/>
                            </w:rPr>
                            <w:instrText xml:space="preserve"> PAGE </w:instrText>
                          </w:r>
                          <w:r>
                            <w:fldChar w:fldCharType="separate"/>
                          </w:r>
                          <w:r w:rsidR="008E2EB3">
                            <w:rPr>
                              <w:noProof/>
                              <w:color w:val="232323"/>
                              <w:w w:val="105"/>
                              <w:sz w:val="1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AA12" id="_x0000_t202" coordsize="21600,21600" o:spt="202" path="m,l,21600r21600,l21600,xe">
              <v:stroke joinstyle="miter"/>
              <v:path gradientshapeok="t" o:connecttype="rect"/>
            </v:shapetype>
            <v:shape id="Text Box 2" o:spid="_x0000_s1026" type="#_x0000_t202" style="position:absolute;margin-left:299.5pt;margin-top:711.95pt;width:16.85pt;height:1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TWrAIAAKg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" filled="f" stroked="f">
              <v:textbox inset="0,0,0,0">
                <w:txbxContent>
                  <w:p w:rsidR="001E7434" w:rsidRDefault="001E7434">
                    <w:pPr>
                      <w:spacing w:before="25"/>
                      <w:ind w:left="60"/>
                      <w:rPr>
                        <w:sz w:val="19"/>
                      </w:rPr>
                    </w:pPr>
                    <w:r>
                      <w:fldChar w:fldCharType="begin"/>
                    </w:r>
                    <w:r>
                      <w:rPr>
                        <w:color w:val="232323"/>
                        <w:w w:val="105"/>
                        <w:sz w:val="19"/>
                      </w:rPr>
                      <w:instrText xml:space="preserve"> PAGE </w:instrText>
                    </w:r>
                    <w:r>
                      <w:fldChar w:fldCharType="separate"/>
                    </w:r>
                    <w:r w:rsidR="008E2EB3">
                      <w:rPr>
                        <w:noProof/>
                        <w:color w:val="232323"/>
                        <w:w w:val="105"/>
                        <w:sz w:val="19"/>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612540"/>
      <w:docPartObj>
        <w:docPartGallery w:val="Page Numbers (Bottom of Page)"/>
        <w:docPartUnique/>
      </w:docPartObj>
    </w:sdtPr>
    <w:sdtEndPr/>
    <w:sdtContent>
      <w:sdt>
        <w:sdtPr>
          <w:id w:val="-1669238322"/>
          <w:docPartObj>
            <w:docPartGallery w:val="Page Numbers (Top of Page)"/>
            <w:docPartUnique/>
          </w:docPartObj>
        </w:sdtPr>
        <w:sdtEndPr/>
        <w:sdtContent>
          <w:p w:rsidR="001E7434" w:rsidRDefault="001E7434">
            <w:pPr>
              <w:pStyle w:val="Footer"/>
              <w:jc w:val="center"/>
            </w:pPr>
            <w:r>
              <w:t xml:space="preserve"> </w:t>
            </w:r>
            <w:r>
              <w:rPr>
                <w:b/>
                <w:bCs/>
                <w:sz w:val="24"/>
                <w:szCs w:val="24"/>
              </w:rPr>
              <w:fldChar w:fldCharType="begin"/>
            </w:r>
            <w:r>
              <w:rPr>
                <w:b/>
                <w:bCs/>
              </w:rPr>
              <w:instrText xml:space="preserve"> PAGE </w:instrText>
            </w:r>
            <w:r>
              <w:rPr>
                <w:b/>
                <w:bCs/>
                <w:sz w:val="24"/>
                <w:szCs w:val="24"/>
              </w:rPr>
              <w:fldChar w:fldCharType="separate"/>
            </w:r>
            <w:r w:rsidR="008E2EB3">
              <w:rPr>
                <w:b/>
                <w:bCs/>
                <w:noProof/>
              </w:rPr>
              <w:t>16</w:t>
            </w:r>
            <w:r>
              <w:rPr>
                <w:b/>
                <w:bCs/>
                <w:sz w:val="24"/>
                <w:szCs w:val="24"/>
              </w:rPr>
              <w:fldChar w:fldCharType="end"/>
            </w:r>
          </w:p>
        </w:sdtContent>
      </w:sdt>
    </w:sdtContent>
  </w:sdt>
  <w:p w:rsidR="001E7434" w:rsidRPr="002A5AD2" w:rsidRDefault="001E7434" w:rsidP="002A5AD2">
    <w:pPr>
      <w:pStyle w:val="Footer"/>
    </w:pPr>
  </w:p>
  <w:p w:rsidR="001E7434" w:rsidRDefault="001E74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59C" w:rsidRDefault="00AD659C" w:rsidP="00BF2B3F">
      <w:r>
        <w:separator/>
      </w:r>
    </w:p>
  </w:footnote>
  <w:footnote w:type="continuationSeparator" w:id="0">
    <w:p w:rsidR="00AD659C" w:rsidRDefault="00AD659C" w:rsidP="00BF2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75A4870"/>
    <w:lvl w:ilvl="0">
      <w:numFmt w:val="decimal"/>
      <w:lvlText w:val="*"/>
      <w:lvlJc w:val="left"/>
    </w:lvl>
  </w:abstractNum>
  <w:abstractNum w:abstractNumId="1" w15:restartNumberingAfterBreak="0">
    <w:nsid w:val="00E50F22"/>
    <w:multiLevelType w:val="multilevel"/>
    <w:tmpl w:val="83002344"/>
    <w:lvl w:ilvl="0">
      <w:start w:val="1"/>
      <w:numFmt w:val="decimal"/>
      <w:lvlText w:val="%1"/>
      <w:lvlJc w:val="left"/>
      <w:pPr>
        <w:ind w:left="340" w:hanging="701"/>
      </w:pPr>
      <w:rPr>
        <w:rFonts w:hint="default"/>
      </w:rPr>
    </w:lvl>
    <w:lvl w:ilvl="1">
      <w:start w:val="1"/>
      <w:numFmt w:val="decimal"/>
      <w:lvlText w:val="%1.%2"/>
      <w:lvlJc w:val="left"/>
      <w:pPr>
        <w:ind w:left="340" w:hanging="701"/>
      </w:pPr>
      <w:rPr>
        <w:rFonts w:ascii="Times New Roman" w:eastAsia="Times New Roman" w:hAnsi="Times New Roman" w:cs="Times New Roman" w:hint="default"/>
        <w:color w:val="232323"/>
        <w:w w:val="95"/>
        <w:sz w:val="23"/>
        <w:szCs w:val="23"/>
      </w:rPr>
    </w:lvl>
    <w:lvl w:ilvl="2">
      <w:numFmt w:val="bullet"/>
      <w:lvlText w:val="•"/>
      <w:lvlJc w:val="left"/>
      <w:pPr>
        <w:ind w:left="2156" w:hanging="701"/>
      </w:pPr>
      <w:rPr>
        <w:rFonts w:hint="default"/>
      </w:rPr>
    </w:lvl>
    <w:lvl w:ilvl="3">
      <w:numFmt w:val="bullet"/>
      <w:lvlText w:val="•"/>
      <w:lvlJc w:val="left"/>
      <w:pPr>
        <w:ind w:left="3064" w:hanging="701"/>
      </w:pPr>
      <w:rPr>
        <w:rFonts w:hint="default"/>
      </w:rPr>
    </w:lvl>
    <w:lvl w:ilvl="4">
      <w:numFmt w:val="bullet"/>
      <w:lvlText w:val="•"/>
      <w:lvlJc w:val="left"/>
      <w:pPr>
        <w:ind w:left="3972" w:hanging="701"/>
      </w:pPr>
      <w:rPr>
        <w:rFonts w:hint="default"/>
      </w:rPr>
    </w:lvl>
    <w:lvl w:ilvl="5">
      <w:numFmt w:val="bullet"/>
      <w:lvlText w:val="•"/>
      <w:lvlJc w:val="left"/>
      <w:pPr>
        <w:ind w:left="4880" w:hanging="701"/>
      </w:pPr>
      <w:rPr>
        <w:rFonts w:hint="default"/>
      </w:rPr>
    </w:lvl>
    <w:lvl w:ilvl="6">
      <w:numFmt w:val="bullet"/>
      <w:lvlText w:val="•"/>
      <w:lvlJc w:val="left"/>
      <w:pPr>
        <w:ind w:left="5788" w:hanging="701"/>
      </w:pPr>
      <w:rPr>
        <w:rFonts w:hint="default"/>
      </w:rPr>
    </w:lvl>
    <w:lvl w:ilvl="7">
      <w:numFmt w:val="bullet"/>
      <w:lvlText w:val="•"/>
      <w:lvlJc w:val="left"/>
      <w:pPr>
        <w:ind w:left="6696" w:hanging="701"/>
      </w:pPr>
      <w:rPr>
        <w:rFonts w:hint="default"/>
      </w:rPr>
    </w:lvl>
    <w:lvl w:ilvl="8">
      <w:numFmt w:val="bullet"/>
      <w:lvlText w:val="•"/>
      <w:lvlJc w:val="left"/>
      <w:pPr>
        <w:ind w:left="7604" w:hanging="701"/>
      </w:pPr>
      <w:rPr>
        <w:rFonts w:hint="default"/>
      </w:rPr>
    </w:lvl>
  </w:abstractNum>
  <w:abstractNum w:abstractNumId="2" w15:restartNumberingAfterBreak="0">
    <w:nsid w:val="02744DD2"/>
    <w:multiLevelType w:val="hybridMultilevel"/>
    <w:tmpl w:val="11BC954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927E2"/>
    <w:multiLevelType w:val="hybridMultilevel"/>
    <w:tmpl w:val="33489D66"/>
    <w:lvl w:ilvl="0" w:tplc="FEF24D8A">
      <w:start w:val="1"/>
      <w:numFmt w:val="decimal"/>
      <w:lvlText w:val="%1."/>
      <w:lvlJc w:val="left"/>
      <w:pPr>
        <w:tabs>
          <w:tab w:val="num" w:pos="360"/>
        </w:tabs>
        <w:ind w:left="360" w:hanging="360"/>
      </w:pPr>
      <w:rPr>
        <w:b/>
        <w:color w:val="000000" w:themeColor="text1"/>
      </w:rPr>
    </w:lvl>
    <w:lvl w:ilvl="1" w:tplc="FFFFFFFF">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57C2195"/>
    <w:multiLevelType w:val="hybridMultilevel"/>
    <w:tmpl w:val="B7FA97E0"/>
    <w:lvl w:ilvl="0" w:tplc="405A0E00">
      <w:start w:val="1"/>
      <w:numFmt w:val="decimal"/>
      <w:lvlText w:val="%1."/>
      <w:lvlJc w:val="left"/>
      <w:pPr>
        <w:tabs>
          <w:tab w:val="num" w:pos="1530"/>
        </w:tabs>
        <w:ind w:left="1530" w:hanging="360"/>
      </w:pPr>
      <w:rPr>
        <w:rFonts w:hint="default"/>
      </w:rPr>
    </w:lvl>
    <w:lvl w:ilvl="1" w:tplc="04090019">
      <w:start w:val="1"/>
      <w:numFmt w:val="lowerLetter"/>
      <w:lvlText w:val="%2."/>
      <w:lvlJc w:val="left"/>
      <w:pPr>
        <w:tabs>
          <w:tab w:val="num" w:pos="670"/>
        </w:tabs>
        <w:ind w:left="670" w:hanging="360"/>
      </w:pPr>
    </w:lvl>
    <w:lvl w:ilvl="2" w:tplc="0409001B">
      <w:start w:val="1"/>
      <w:numFmt w:val="lowerRoman"/>
      <w:lvlText w:val="%3."/>
      <w:lvlJc w:val="right"/>
      <w:pPr>
        <w:tabs>
          <w:tab w:val="num" w:pos="1390"/>
        </w:tabs>
        <w:ind w:left="1390" w:hanging="180"/>
      </w:pPr>
    </w:lvl>
    <w:lvl w:ilvl="3" w:tplc="14704F2A">
      <w:start w:val="1"/>
      <w:numFmt w:val="lowerRoman"/>
      <w:lvlText w:val="%4."/>
      <w:lvlJc w:val="left"/>
      <w:pPr>
        <w:tabs>
          <w:tab w:val="num" w:pos="2110"/>
        </w:tabs>
        <w:ind w:left="2110" w:hanging="360"/>
      </w:pPr>
      <w:rPr>
        <w:rFonts w:ascii="Times New Roman" w:eastAsia="Times New Roman" w:hAnsi="Times New Roman" w:cs="Times New Roman"/>
      </w:rPr>
    </w:lvl>
    <w:lvl w:ilvl="4" w:tplc="04090019" w:tentative="1">
      <w:start w:val="1"/>
      <w:numFmt w:val="lowerLetter"/>
      <w:lvlText w:val="%5."/>
      <w:lvlJc w:val="left"/>
      <w:pPr>
        <w:tabs>
          <w:tab w:val="num" w:pos="2830"/>
        </w:tabs>
        <w:ind w:left="2830" w:hanging="360"/>
      </w:pPr>
    </w:lvl>
    <w:lvl w:ilvl="5" w:tplc="0409001B" w:tentative="1">
      <w:start w:val="1"/>
      <w:numFmt w:val="lowerRoman"/>
      <w:lvlText w:val="%6."/>
      <w:lvlJc w:val="right"/>
      <w:pPr>
        <w:tabs>
          <w:tab w:val="num" w:pos="3550"/>
        </w:tabs>
        <w:ind w:left="3550" w:hanging="180"/>
      </w:pPr>
    </w:lvl>
    <w:lvl w:ilvl="6" w:tplc="0409000F" w:tentative="1">
      <w:start w:val="1"/>
      <w:numFmt w:val="decimal"/>
      <w:lvlText w:val="%7."/>
      <w:lvlJc w:val="left"/>
      <w:pPr>
        <w:tabs>
          <w:tab w:val="num" w:pos="4270"/>
        </w:tabs>
        <w:ind w:left="4270" w:hanging="360"/>
      </w:pPr>
    </w:lvl>
    <w:lvl w:ilvl="7" w:tplc="04090019" w:tentative="1">
      <w:start w:val="1"/>
      <w:numFmt w:val="lowerLetter"/>
      <w:lvlText w:val="%8."/>
      <w:lvlJc w:val="left"/>
      <w:pPr>
        <w:tabs>
          <w:tab w:val="num" w:pos="4990"/>
        </w:tabs>
        <w:ind w:left="4990" w:hanging="360"/>
      </w:pPr>
    </w:lvl>
    <w:lvl w:ilvl="8" w:tplc="0409001B" w:tentative="1">
      <w:start w:val="1"/>
      <w:numFmt w:val="lowerRoman"/>
      <w:lvlText w:val="%9."/>
      <w:lvlJc w:val="right"/>
      <w:pPr>
        <w:tabs>
          <w:tab w:val="num" w:pos="5710"/>
        </w:tabs>
        <w:ind w:left="5710" w:hanging="180"/>
      </w:pPr>
    </w:lvl>
  </w:abstractNum>
  <w:abstractNum w:abstractNumId="5" w15:restartNumberingAfterBreak="0">
    <w:nsid w:val="09482DD6"/>
    <w:multiLevelType w:val="singleLevel"/>
    <w:tmpl w:val="6E9CD63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DA72AA"/>
    <w:multiLevelType w:val="hybridMultilevel"/>
    <w:tmpl w:val="47D6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31F9B"/>
    <w:multiLevelType w:val="hybridMultilevel"/>
    <w:tmpl w:val="458C9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9513E"/>
    <w:multiLevelType w:val="hybridMultilevel"/>
    <w:tmpl w:val="0616DD20"/>
    <w:lvl w:ilvl="0" w:tplc="37A07960">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21A652F"/>
    <w:multiLevelType w:val="hybridMultilevel"/>
    <w:tmpl w:val="3924A0B2"/>
    <w:lvl w:ilvl="0" w:tplc="4BB4A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F1486"/>
    <w:multiLevelType w:val="hybridMultilevel"/>
    <w:tmpl w:val="1DD82E7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31D3C50"/>
    <w:multiLevelType w:val="multilevel"/>
    <w:tmpl w:val="564AB83A"/>
    <w:lvl w:ilvl="0">
      <w:start w:val="2"/>
      <w:numFmt w:val="decimal"/>
      <w:lvlText w:val="%1"/>
      <w:lvlJc w:val="left"/>
      <w:pPr>
        <w:ind w:left="331" w:hanging="684"/>
      </w:pPr>
      <w:rPr>
        <w:rFonts w:hint="default"/>
      </w:rPr>
    </w:lvl>
    <w:lvl w:ilvl="1">
      <w:start w:val="1"/>
      <w:numFmt w:val="decimal"/>
      <w:lvlText w:val="%1.%2"/>
      <w:lvlJc w:val="left"/>
      <w:pPr>
        <w:ind w:left="331" w:hanging="684"/>
      </w:pPr>
      <w:rPr>
        <w:rFonts w:ascii="Times New Roman" w:eastAsia="Times New Roman" w:hAnsi="Times New Roman" w:cs="Times New Roman" w:hint="default"/>
        <w:color w:val="232323"/>
        <w:w w:val="102"/>
        <w:sz w:val="22"/>
        <w:szCs w:val="22"/>
      </w:rPr>
    </w:lvl>
    <w:lvl w:ilvl="2">
      <w:numFmt w:val="bullet"/>
      <w:lvlText w:val="•"/>
      <w:lvlJc w:val="left"/>
      <w:pPr>
        <w:ind w:left="3180" w:hanging="684"/>
      </w:pPr>
      <w:rPr>
        <w:rFonts w:hint="default"/>
      </w:rPr>
    </w:lvl>
    <w:lvl w:ilvl="3">
      <w:numFmt w:val="bullet"/>
      <w:lvlText w:val="•"/>
      <w:lvlJc w:val="left"/>
      <w:pPr>
        <w:ind w:left="3960" w:hanging="684"/>
      </w:pPr>
      <w:rPr>
        <w:rFonts w:hint="default"/>
      </w:rPr>
    </w:lvl>
    <w:lvl w:ilvl="4">
      <w:numFmt w:val="bullet"/>
      <w:lvlText w:val="•"/>
      <w:lvlJc w:val="left"/>
      <w:pPr>
        <w:ind w:left="4740" w:hanging="684"/>
      </w:pPr>
      <w:rPr>
        <w:rFonts w:hint="default"/>
      </w:rPr>
    </w:lvl>
    <w:lvl w:ilvl="5">
      <w:numFmt w:val="bullet"/>
      <w:lvlText w:val="•"/>
      <w:lvlJc w:val="left"/>
      <w:pPr>
        <w:ind w:left="5520" w:hanging="684"/>
      </w:pPr>
      <w:rPr>
        <w:rFonts w:hint="default"/>
      </w:rPr>
    </w:lvl>
    <w:lvl w:ilvl="6">
      <w:numFmt w:val="bullet"/>
      <w:lvlText w:val="•"/>
      <w:lvlJc w:val="left"/>
      <w:pPr>
        <w:ind w:left="6300" w:hanging="684"/>
      </w:pPr>
      <w:rPr>
        <w:rFonts w:hint="default"/>
      </w:rPr>
    </w:lvl>
    <w:lvl w:ilvl="7">
      <w:numFmt w:val="bullet"/>
      <w:lvlText w:val="•"/>
      <w:lvlJc w:val="left"/>
      <w:pPr>
        <w:ind w:left="7080" w:hanging="684"/>
      </w:pPr>
      <w:rPr>
        <w:rFonts w:hint="default"/>
      </w:rPr>
    </w:lvl>
    <w:lvl w:ilvl="8">
      <w:numFmt w:val="bullet"/>
      <w:lvlText w:val="•"/>
      <w:lvlJc w:val="left"/>
      <w:pPr>
        <w:ind w:left="7860" w:hanging="684"/>
      </w:pPr>
      <w:rPr>
        <w:rFonts w:hint="default"/>
      </w:rPr>
    </w:lvl>
  </w:abstractNum>
  <w:abstractNum w:abstractNumId="12" w15:restartNumberingAfterBreak="0">
    <w:nsid w:val="24465D79"/>
    <w:multiLevelType w:val="hybridMultilevel"/>
    <w:tmpl w:val="0FDE3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A4F2F"/>
    <w:multiLevelType w:val="multilevel"/>
    <w:tmpl w:val="34145272"/>
    <w:lvl w:ilvl="0">
      <w:start w:val="4"/>
      <w:numFmt w:val="decimal"/>
      <w:lvlText w:val="%1"/>
      <w:lvlJc w:val="left"/>
      <w:pPr>
        <w:ind w:left="322" w:hanging="690"/>
      </w:pPr>
      <w:rPr>
        <w:rFonts w:hint="default"/>
      </w:rPr>
    </w:lvl>
    <w:lvl w:ilvl="1">
      <w:start w:val="1"/>
      <w:numFmt w:val="decimal"/>
      <w:lvlText w:val="%1.%2"/>
      <w:lvlJc w:val="left"/>
      <w:pPr>
        <w:ind w:left="322" w:hanging="690"/>
      </w:pPr>
      <w:rPr>
        <w:rFonts w:ascii="Times New Roman" w:eastAsia="Times New Roman" w:hAnsi="Times New Roman" w:cs="Times New Roman" w:hint="default"/>
        <w:color w:val="232323"/>
        <w:w w:val="104"/>
        <w:sz w:val="22"/>
        <w:szCs w:val="22"/>
      </w:rPr>
    </w:lvl>
    <w:lvl w:ilvl="2">
      <w:numFmt w:val="bullet"/>
      <w:lvlText w:val="•"/>
      <w:lvlJc w:val="left"/>
      <w:pPr>
        <w:ind w:left="2140" w:hanging="690"/>
      </w:pPr>
      <w:rPr>
        <w:rFonts w:hint="default"/>
      </w:rPr>
    </w:lvl>
    <w:lvl w:ilvl="3">
      <w:numFmt w:val="bullet"/>
      <w:lvlText w:val="•"/>
      <w:lvlJc w:val="left"/>
      <w:pPr>
        <w:ind w:left="3050" w:hanging="690"/>
      </w:pPr>
      <w:rPr>
        <w:rFonts w:hint="default"/>
      </w:rPr>
    </w:lvl>
    <w:lvl w:ilvl="4">
      <w:numFmt w:val="bullet"/>
      <w:lvlText w:val="•"/>
      <w:lvlJc w:val="left"/>
      <w:pPr>
        <w:ind w:left="3960" w:hanging="690"/>
      </w:pPr>
      <w:rPr>
        <w:rFonts w:hint="default"/>
      </w:rPr>
    </w:lvl>
    <w:lvl w:ilvl="5">
      <w:numFmt w:val="bullet"/>
      <w:lvlText w:val="•"/>
      <w:lvlJc w:val="left"/>
      <w:pPr>
        <w:ind w:left="4870" w:hanging="690"/>
      </w:pPr>
      <w:rPr>
        <w:rFonts w:hint="default"/>
      </w:rPr>
    </w:lvl>
    <w:lvl w:ilvl="6">
      <w:numFmt w:val="bullet"/>
      <w:lvlText w:val="•"/>
      <w:lvlJc w:val="left"/>
      <w:pPr>
        <w:ind w:left="5780" w:hanging="690"/>
      </w:pPr>
      <w:rPr>
        <w:rFonts w:hint="default"/>
      </w:rPr>
    </w:lvl>
    <w:lvl w:ilvl="7">
      <w:numFmt w:val="bullet"/>
      <w:lvlText w:val="•"/>
      <w:lvlJc w:val="left"/>
      <w:pPr>
        <w:ind w:left="6690" w:hanging="690"/>
      </w:pPr>
      <w:rPr>
        <w:rFonts w:hint="default"/>
      </w:rPr>
    </w:lvl>
    <w:lvl w:ilvl="8">
      <w:numFmt w:val="bullet"/>
      <w:lvlText w:val="•"/>
      <w:lvlJc w:val="left"/>
      <w:pPr>
        <w:ind w:left="7600" w:hanging="690"/>
      </w:pPr>
      <w:rPr>
        <w:rFonts w:hint="default"/>
      </w:rPr>
    </w:lvl>
  </w:abstractNum>
  <w:abstractNum w:abstractNumId="14" w15:restartNumberingAfterBreak="0">
    <w:nsid w:val="28475342"/>
    <w:multiLevelType w:val="multilevel"/>
    <w:tmpl w:val="7F508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8A6883"/>
    <w:multiLevelType w:val="hybridMultilevel"/>
    <w:tmpl w:val="F580DBA8"/>
    <w:lvl w:ilvl="0" w:tplc="FFFFFFF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10F7A"/>
    <w:multiLevelType w:val="hybridMultilevel"/>
    <w:tmpl w:val="7AD26C66"/>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A565569"/>
    <w:multiLevelType w:val="hybridMultilevel"/>
    <w:tmpl w:val="D1EAA272"/>
    <w:lvl w:ilvl="0" w:tplc="6B08AD0C">
      <w:start w:val="2"/>
      <w:numFmt w:val="decimal"/>
      <w:lvlText w:val="%1)"/>
      <w:lvlJc w:val="left"/>
      <w:pPr>
        <w:ind w:left="1022" w:hanging="335"/>
      </w:pPr>
      <w:rPr>
        <w:rFonts w:ascii="Times New Roman" w:eastAsia="Times New Roman" w:hAnsi="Times New Roman" w:cs="Times New Roman" w:hint="default"/>
        <w:color w:val="242424"/>
        <w:w w:val="106"/>
        <w:sz w:val="22"/>
        <w:szCs w:val="22"/>
      </w:rPr>
    </w:lvl>
    <w:lvl w:ilvl="1" w:tplc="53068676">
      <w:numFmt w:val="bullet"/>
      <w:lvlText w:val="•"/>
      <w:lvlJc w:val="left"/>
      <w:pPr>
        <w:ind w:left="1860" w:hanging="335"/>
      </w:pPr>
      <w:rPr>
        <w:rFonts w:hint="default"/>
      </w:rPr>
    </w:lvl>
    <w:lvl w:ilvl="2" w:tplc="FA16C40C">
      <w:numFmt w:val="bullet"/>
      <w:lvlText w:val="•"/>
      <w:lvlJc w:val="left"/>
      <w:pPr>
        <w:ind w:left="2700" w:hanging="335"/>
      </w:pPr>
      <w:rPr>
        <w:rFonts w:hint="default"/>
      </w:rPr>
    </w:lvl>
    <w:lvl w:ilvl="3" w:tplc="9ABCCEB8">
      <w:numFmt w:val="bullet"/>
      <w:lvlText w:val="•"/>
      <w:lvlJc w:val="left"/>
      <w:pPr>
        <w:ind w:left="3540" w:hanging="335"/>
      </w:pPr>
      <w:rPr>
        <w:rFonts w:hint="default"/>
      </w:rPr>
    </w:lvl>
    <w:lvl w:ilvl="4" w:tplc="E8B024A4">
      <w:numFmt w:val="bullet"/>
      <w:lvlText w:val="•"/>
      <w:lvlJc w:val="left"/>
      <w:pPr>
        <w:ind w:left="4380" w:hanging="335"/>
      </w:pPr>
      <w:rPr>
        <w:rFonts w:hint="default"/>
      </w:rPr>
    </w:lvl>
    <w:lvl w:ilvl="5" w:tplc="F8E40386">
      <w:numFmt w:val="bullet"/>
      <w:lvlText w:val="•"/>
      <w:lvlJc w:val="left"/>
      <w:pPr>
        <w:ind w:left="5220" w:hanging="335"/>
      </w:pPr>
      <w:rPr>
        <w:rFonts w:hint="default"/>
      </w:rPr>
    </w:lvl>
    <w:lvl w:ilvl="6" w:tplc="7CE4B778">
      <w:numFmt w:val="bullet"/>
      <w:lvlText w:val="•"/>
      <w:lvlJc w:val="left"/>
      <w:pPr>
        <w:ind w:left="6060" w:hanging="335"/>
      </w:pPr>
      <w:rPr>
        <w:rFonts w:hint="default"/>
      </w:rPr>
    </w:lvl>
    <w:lvl w:ilvl="7" w:tplc="E4DEB5C2">
      <w:numFmt w:val="bullet"/>
      <w:lvlText w:val="•"/>
      <w:lvlJc w:val="left"/>
      <w:pPr>
        <w:ind w:left="6900" w:hanging="335"/>
      </w:pPr>
      <w:rPr>
        <w:rFonts w:hint="default"/>
      </w:rPr>
    </w:lvl>
    <w:lvl w:ilvl="8" w:tplc="44362B98">
      <w:numFmt w:val="bullet"/>
      <w:lvlText w:val="•"/>
      <w:lvlJc w:val="left"/>
      <w:pPr>
        <w:ind w:left="7740" w:hanging="335"/>
      </w:pPr>
      <w:rPr>
        <w:rFonts w:hint="default"/>
      </w:rPr>
    </w:lvl>
  </w:abstractNum>
  <w:abstractNum w:abstractNumId="18" w15:restartNumberingAfterBreak="0">
    <w:nsid w:val="2BD71BD0"/>
    <w:multiLevelType w:val="hybridMultilevel"/>
    <w:tmpl w:val="E91ECD6E"/>
    <w:lvl w:ilvl="0" w:tplc="0C8EE596">
      <w:start w:val="1"/>
      <w:numFmt w:val="lowerLetter"/>
      <w:lvlText w:val="%1)"/>
      <w:lvlJc w:val="left"/>
      <w:pPr>
        <w:tabs>
          <w:tab w:val="num" w:pos="720"/>
        </w:tabs>
        <w:ind w:left="720" w:hanging="360"/>
      </w:pPr>
      <w:rPr>
        <w:rFonts w:hint="default"/>
      </w:rPr>
    </w:lvl>
    <w:lvl w:ilvl="1" w:tplc="7318D12E">
      <w:start w:val="1"/>
      <w:numFmt w:val="lowerLetter"/>
      <w:lvlText w:val="%2.)"/>
      <w:lvlJc w:val="left"/>
      <w:pPr>
        <w:tabs>
          <w:tab w:val="num" w:pos="1440"/>
        </w:tabs>
        <w:ind w:left="1440" w:hanging="360"/>
      </w:pPr>
      <w:rPr>
        <w:rFonts w:hint="default"/>
      </w:rPr>
    </w:lvl>
    <w:lvl w:ilvl="2" w:tplc="81DC7E78" w:tentative="1">
      <w:start w:val="1"/>
      <w:numFmt w:val="lowerRoman"/>
      <w:lvlText w:val="%3."/>
      <w:lvlJc w:val="right"/>
      <w:pPr>
        <w:tabs>
          <w:tab w:val="num" w:pos="2160"/>
        </w:tabs>
        <w:ind w:left="2160" w:hanging="180"/>
      </w:pPr>
    </w:lvl>
    <w:lvl w:ilvl="3" w:tplc="3C20F732" w:tentative="1">
      <w:start w:val="1"/>
      <w:numFmt w:val="decimal"/>
      <w:lvlText w:val="%4."/>
      <w:lvlJc w:val="left"/>
      <w:pPr>
        <w:tabs>
          <w:tab w:val="num" w:pos="2880"/>
        </w:tabs>
        <w:ind w:left="2880" w:hanging="360"/>
      </w:pPr>
    </w:lvl>
    <w:lvl w:ilvl="4" w:tplc="FA44913E" w:tentative="1">
      <w:start w:val="1"/>
      <w:numFmt w:val="lowerLetter"/>
      <w:lvlText w:val="%5."/>
      <w:lvlJc w:val="left"/>
      <w:pPr>
        <w:tabs>
          <w:tab w:val="num" w:pos="3600"/>
        </w:tabs>
        <w:ind w:left="3600" w:hanging="360"/>
      </w:pPr>
    </w:lvl>
    <w:lvl w:ilvl="5" w:tplc="5ADC45F2" w:tentative="1">
      <w:start w:val="1"/>
      <w:numFmt w:val="lowerRoman"/>
      <w:lvlText w:val="%6."/>
      <w:lvlJc w:val="right"/>
      <w:pPr>
        <w:tabs>
          <w:tab w:val="num" w:pos="4320"/>
        </w:tabs>
        <w:ind w:left="4320" w:hanging="180"/>
      </w:pPr>
    </w:lvl>
    <w:lvl w:ilvl="6" w:tplc="A29480D4" w:tentative="1">
      <w:start w:val="1"/>
      <w:numFmt w:val="decimal"/>
      <w:lvlText w:val="%7."/>
      <w:lvlJc w:val="left"/>
      <w:pPr>
        <w:tabs>
          <w:tab w:val="num" w:pos="5040"/>
        </w:tabs>
        <w:ind w:left="5040" w:hanging="360"/>
      </w:pPr>
    </w:lvl>
    <w:lvl w:ilvl="7" w:tplc="B50077F8" w:tentative="1">
      <w:start w:val="1"/>
      <w:numFmt w:val="lowerLetter"/>
      <w:lvlText w:val="%8."/>
      <w:lvlJc w:val="left"/>
      <w:pPr>
        <w:tabs>
          <w:tab w:val="num" w:pos="5760"/>
        </w:tabs>
        <w:ind w:left="5760" w:hanging="360"/>
      </w:pPr>
    </w:lvl>
    <w:lvl w:ilvl="8" w:tplc="D9AE9468" w:tentative="1">
      <w:start w:val="1"/>
      <w:numFmt w:val="lowerRoman"/>
      <w:lvlText w:val="%9."/>
      <w:lvlJc w:val="right"/>
      <w:pPr>
        <w:tabs>
          <w:tab w:val="num" w:pos="6480"/>
        </w:tabs>
        <w:ind w:left="6480" w:hanging="180"/>
      </w:pPr>
    </w:lvl>
  </w:abstractNum>
  <w:abstractNum w:abstractNumId="19" w15:restartNumberingAfterBreak="0">
    <w:nsid w:val="2CBB2FB4"/>
    <w:multiLevelType w:val="hybridMultilevel"/>
    <w:tmpl w:val="72C8CF46"/>
    <w:lvl w:ilvl="0" w:tplc="F46A2D44">
      <w:numFmt w:val="bullet"/>
      <w:lvlText w:val="–"/>
      <w:lvlJc w:val="left"/>
      <w:pPr>
        <w:tabs>
          <w:tab w:val="num" w:pos="2700"/>
        </w:tabs>
        <w:ind w:left="27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343235"/>
    <w:multiLevelType w:val="hybridMultilevel"/>
    <w:tmpl w:val="A426F3F8"/>
    <w:lvl w:ilvl="0" w:tplc="0409000F">
      <w:start w:val="1"/>
      <w:numFmt w:val="decimal"/>
      <w:lvlText w:val="%1."/>
      <w:lvlJc w:val="left"/>
      <w:pPr>
        <w:tabs>
          <w:tab w:val="num" w:pos="338"/>
        </w:tabs>
        <w:ind w:left="338" w:hanging="360"/>
      </w:pPr>
    </w:lvl>
    <w:lvl w:ilvl="1" w:tplc="04090019" w:tentative="1">
      <w:start w:val="1"/>
      <w:numFmt w:val="lowerLetter"/>
      <w:lvlText w:val="%2."/>
      <w:lvlJc w:val="left"/>
      <w:pPr>
        <w:tabs>
          <w:tab w:val="num" w:pos="1058"/>
        </w:tabs>
        <w:ind w:left="1058" w:hanging="360"/>
      </w:pPr>
    </w:lvl>
    <w:lvl w:ilvl="2" w:tplc="0409001B" w:tentative="1">
      <w:start w:val="1"/>
      <w:numFmt w:val="lowerRoman"/>
      <w:lvlText w:val="%3."/>
      <w:lvlJc w:val="right"/>
      <w:pPr>
        <w:tabs>
          <w:tab w:val="num" w:pos="1778"/>
        </w:tabs>
        <w:ind w:left="1778" w:hanging="180"/>
      </w:pPr>
    </w:lvl>
    <w:lvl w:ilvl="3" w:tplc="0409000F" w:tentative="1">
      <w:start w:val="1"/>
      <w:numFmt w:val="decimal"/>
      <w:lvlText w:val="%4."/>
      <w:lvlJc w:val="left"/>
      <w:pPr>
        <w:tabs>
          <w:tab w:val="num" w:pos="2498"/>
        </w:tabs>
        <w:ind w:left="2498" w:hanging="360"/>
      </w:pPr>
    </w:lvl>
    <w:lvl w:ilvl="4" w:tplc="04090019" w:tentative="1">
      <w:start w:val="1"/>
      <w:numFmt w:val="lowerLetter"/>
      <w:lvlText w:val="%5."/>
      <w:lvlJc w:val="left"/>
      <w:pPr>
        <w:tabs>
          <w:tab w:val="num" w:pos="3218"/>
        </w:tabs>
        <w:ind w:left="3218" w:hanging="360"/>
      </w:pPr>
    </w:lvl>
    <w:lvl w:ilvl="5" w:tplc="0409001B" w:tentative="1">
      <w:start w:val="1"/>
      <w:numFmt w:val="lowerRoman"/>
      <w:lvlText w:val="%6."/>
      <w:lvlJc w:val="right"/>
      <w:pPr>
        <w:tabs>
          <w:tab w:val="num" w:pos="3938"/>
        </w:tabs>
        <w:ind w:left="3938" w:hanging="180"/>
      </w:pPr>
    </w:lvl>
    <w:lvl w:ilvl="6" w:tplc="0409000F" w:tentative="1">
      <w:start w:val="1"/>
      <w:numFmt w:val="decimal"/>
      <w:lvlText w:val="%7."/>
      <w:lvlJc w:val="left"/>
      <w:pPr>
        <w:tabs>
          <w:tab w:val="num" w:pos="4658"/>
        </w:tabs>
        <w:ind w:left="4658" w:hanging="360"/>
      </w:pPr>
    </w:lvl>
    <w:lvl w:ilvl="7" w:tplc="04090019" w:tentative="1">
      <w:start w:val="1"/>
      <w:numFmt w:val="lowerLetter"/>
      <w:lvlText w:val="%8."/>
      <w:lvlJc w:val="left"/>
      <w:pPr>
        <w:tabs>
          <w:tab w:val="num" w:pos="5378"/>
        </w:tabs>
        <w:ind w:left="5378" w:hanging="360"/>
      </w:pPr>
    </w:lvl>
    <w:lvl w:ilvl="8" w:tplc="0409001B" w:tentative="1">
      <w:start w:val="1"/>
      <w:numFmt w:val="lowerRoman"/>
      <w:lvlText w:val="%9."/>
      <w:lvlJc w:val="right"/>
      <w:pPr>
        <w:tabs>
          <w:tab w:val="num" w:pos="6098"/>
        </w:tabs>
        <w:ind w:left="6098" w:hanging="180"/>
      </w:pPr>
    </w:lvl>
  </w:abstractNum>
  <w:abstractNum w:abstractNumId="21" w15:restartNumberingAfterBreak="0">
    <w:nsid w:val="2EBE7875"/>
    <w:multiLevelType w:val="hybridMultilevel"/>
    <w:tmpl w:val="D05CF91A"/>
    <w:lvl w:ilvl="0" w:tplc="EC9484E2">
      <w:start w:val="1"/>
      <w:numFmt w:val="decimal"/>
      <w:pStyle w:val="GEIBulletedList1"/>
      <w:lvlText w:val="%1)"/>
      <w:lvlJc w:val="left"/>
      <w:pPr>
        <w:ind w:left="720" w:hanging="360"/>
      </w:pPr>
      <w:rPr>
        <w:rFonts w:asciiTheme="minorHAnsi" w:eastAsiaTheme="minorHAnsi" w:hAnsiTheme="minorHAnsi" w:cstheme="minorHAnsi" w:hint="default"/>
        <w:b w:val="0"/>
        <w:i w:val="0"/>
        <w:color w:val="000000" w:themeColor="text1"/>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4073740"/>
    <w:multiLevelType w:val="hybridMultilevel"/>
    <w:tmpl w:val="A02E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55453"/>
    <w:multiLevelType w:val="hybridMultilevel"/>
    <w:tmpl w:val="0FDE3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E7011"/>
    <w:multiLevelType w:val="hybridMultilevel"/>
    <w:tmpl w:val="1C74F8E4"/>
    <w:lvl w:ilvl="0" w:tplc="C8B66454">
      <w:start w:val="1"/>
      <w:numFmt w:val="decimal"/>
      <w:lvlText w:val="%1."/>
      <w:lvlJc w:val="left"/>
      <w:pPr>
        <w:ind w:left="311" w:hanging="707"/>
      </w:pPr>
      <w:rPr>
        <w:rFonts w:ascii="Times New Roman" w:eastAsia="Times New Roman" w:hAnsi="Times New Roman" w:cs="Times New Roman" w:hint="default"/>
        <w:color w:val="1F1F1F"/>
        <w:w w:val="110"/>
        <w:sz w:val="22"/>
        <w:szCs w:val="22"/>
      </w:rPr>
    </w:lvl>
    <w:lvl w:ilvl="1" w:tplc="41C44D1E">
      <w:start w:val="1"/>
      <w:numFmt w:val="lowerLetter"/>
      <w:lvlText w:val="%2)"/>
      <w:lvlJc w:val="left"/>
      <w:pPr>
        <w:ind w:left="1314" w:hanging="312"/>
      </w:pPr>
      <w:rPr>
        <w:rFonts w:ascii="Times New Roman" w:eastAsia="Times New Roman" w:hAnsi="Times New Roman" w:cs="Times New Roman" w:hint="default"/>
        <w:color w:val="1F1F1F"/>
        <w:spacing w:val="-1"/>
        <w:w w:val="110"/>
        <w:sz w:val="22"/>
        <w:szCs w:val="22"/>
      </w:rPr>
    </w:lvl>
    <w:lvl w:ilvl="2" w:tplc="0CDCB90C">
      <w:numFmt w:val="bullet"/>
      <w:lvlText w:val="•"/>
      <w:lvlJc w:val="left"/>
      <w:pPr>
        <w:ind w:left="2220" w:hanging="312"/>
      </w:pPr>
      <w:rPr>
        <w:rFonts w:hint="default"/>
      </w:rPr>
    </w:lvl>
    <w:lvl w:ilvl="3" w:tplc="7C1CB1DA">
      <w:numFmt w:val="bullet"/>
      <w:lvlText w:val="•"/>
      <w:lvlJc w:val="left"/>
      <w:pPr>
        <w:ind w:left="3120" w:hanging="312"/>
      </w:pPr>
      <w:rPr>
        <w:rFonts w:hint="default"/>
      </w:rPr>
    </w:lvl>
    <w:lvl w:ilvl="4" w:tplc="7D72F0E8">
      <w:numFmt w:val="bullet"/>
      <w:lvlText w:val="•"/>
      <w:lvlJc w:val="left"/>
      <w:pPr>
        <w:ind w:left="4020" w:hanging="312"/>
      </w:pPr>
      <w:rPr>
        <w:rFonts w:hint="default"/>
      </w:rPr>
    </w:lvl>
    <w:lvl w:ilvl="5" w:tplc="7C8695C8">
      <w:numFmt w:val="bullet"/>
      <w:lvlText w:val="•"/>
      <w:lvlJc w:val="left"/>
      <w:pPr>
        <w:ind w:left="4920" w:hanging="312"/>
      </w:pPr>
      <w:rPr>
        <w:rFonts w:hint="default"/>
      </w:rPr>
    </w:lvl>
    <w:lvl w:ilvl="6" w:tplc="85F23B9A">
      <w:numFmt w:val="bullet"/>
      <w:lvlText w:val="•"/>
      <w:lvlJc w:val="left"/>
      <w:pPr>
        <w:ind w:left="5820" w:hanging="312"/>
      </w:pPr>
      <w:rPr>
        <w:rFonts w:hint="default"/>
      </w:rPr>
    </w:lvl>
    <w:lvl w:ilvl="7" w:tplc="EEDE570E">
      <w:numFmt w:val="bullet"/>
      <w:lvlText w:val="•"/>
      <w:lvlJc w:val="left"/>
      <w:pPr>
        <w:ind w:left="6720" w:hanging="312"/>
      </w:pPr>
      <w:rPr>
        <w:rFonts w:hint="default"/>
      </w:rPr>
    </w:lvl>
    <w:lvl w:ilvl="8" w:tplc="27ECD70C">
      <w:numFmt w:val="bullet"/>
      <w:lvlText w:val="•"/>
      <w:lvlJc w:val="left"/>
      <w:pPr>
        <w:ind w:left="7620" w:hanging="312"/>
      </w:pPr>
      <w:rPr>
        <w:rFonts w:hint="default"/>
      </w:rPr>
    </w:lvl>
  </w:abstractNum>
  <w:abstractNum w:abstractNumId="25" w15:restartNumberingAfterBreak="0">
    <w:nsid w:val="3E643847"/>
    <w:multiLevelType w:val="hybridMultilevel"/>
    <w:tmpl w:val="8D1E1EE4"/>
    <w:lvl w:ilvl="0" w:tplc="0409000F">
      <w:start w:val="1"/>
      <w:numFmt w:val="decimal"/>
      <w:lvlText w:val="%1."/>
      <w:lvlJc w:val="left"/>
      <w:pPr>
        <w:tabs>
          <w:tab w:val="num" w:pos="-410"/>
        </w:tabs>
        <w:ind w:left="-410" w:hanging="360"/>
      </w:pPr>
    </w:lvl>
    <w:lvl w:ilvl="1" w:tplc="04090019">
      <w:start w:val="1"/>
      <w:numFmt w:val="lowerLetter"/>
      <w:lvlText w:val="%2."/>
      <w:lvlJc w:val="left"/>
      <w:pPr>
        <w:tabs>
          <w:tab w:val="num" w:pos="670"/>
        </w:tabs>
        <w:ind w:left="670" w:hanging="360"/>
      </w:pPr>
    </w:lvl>
    <w:lvl w:ilvl="2" w:tplc="0409001B">
      <w:start w:val="1"/>
      <w:numFmt w:val="lowerRoman"/>
      <w:lvlText w:val="%3."/>
      <w:lvlJc w:val="right"/>
      <w:pPr>
        <w:tabs>
          <w:tab w:val="num" w:pos="1390"/>
        </w:tabs>
        <w:ind w:left="1390" w:hanging="180"/>
      </w:pPr>
    </w:lvl>
    <w:lvl w:ilvl="3" w:tplc="0409001B">
      <w:start w:val="1"/>
      <w:numFmt w:val="lowerRoman"/>
      <w:lvlText w:val="%4."/>
      <w:lvlJc w:val="right"/>
      <w:pPr>
        <w:tabs>
          <w:tab w:val="num" w:pos="2110"/>
        </w:tabs>
        <w:ind w:left="2110" w:hanging="360"/>
      </w:pPr>
    </w:lvl>
    <w:lvl w:ilvl="4" w:tplc="04090019" w:tentative="1">
      <w:start w:val="1"/>
      <w:numFmt w:val="lowerLetter"/>
      <w:lvlText w:val="%5."/>
      <w:lvlJc w:val="left"/>
      <w:pPr>
        <w:tabs>
          <w:tab w:val="num" w:pos="2830"/>
        </w:tabs>
        <w:ind w:left="2830" w:hanging="360"/>
      </w:pPr>
    </w:lvl>
    <w:lvl w:ilvl="5" w:tplc="0409001B" w:tentative="1">
      <w:start w:val="1"/>
      <w:numFmt w:val="lowerRoman"/>
      <w:lvlText w:val="%6."/>
      <w:lvlJc w:val="right"/>
      <w:pPr>
        <w:tabs>
          <w:tab w:val="num" w:pos="3550"/>
        </w:tabs>
        <w:ind w:left="3550" w:hanging="180"/>
      </w:pPr>
    </w:lvl>
    <w:lvl w:ilvl="6" w:tplc="0409000F" w:tentative="1">
      <w:start w:val="1"/>
      <w:numFmt w:val="decimal"/>
      <w:lvlText w:val="%7."/>
      <w:lvlJc w:val="left"/>
      <w:pPr>
        <w:tabs>
          <w:tab w:val="num" w:pos="4270"/>
        </w:tabs>
        <w:ind w:left="4270" w:hanging="360"/>
      </w:pPr>
    </w:lvl>
    <w:lvl w:ilvl="7" w:tplc="04090019" w:tentative="1">
      <w:start w:val="1"/>
      <w:numFmt w:val="lowerLetter"/>
      <w:lvlText w:val="%8."/>
      <w:lvlJc w:val="left"/>
      <w:pPr>
        <w:tabs>
          <w:tab w:val="num" w:pos="4990"/>
        </w:tabs>
        <w:ind w:left="4990" w:hanging="360"/>
      </w:pPr>
    </w:lvl>
    <w:lvl w:ilvl="8" w:tplc="0409001B" w:tentative="1">
      <w:start w:val="1"/>
      <w:numFmt w:val="lowerRoman"/>
      <w:lvlText w:val="%9."/>
      <w:lvlJc w:val="right"/>
      <w:pPr>
        <w:tabs>
          <w:tab w:val="num" w:pos="5710"/>
        </w:tabs>
        <w:ind w:left="5710" w:hanging="180"/>
      </w:pPr>
    </w:lvl>
  </w:abstractNum>
  <w:abstractNum w:abstractNumId="26" w15:restartNumberingAfterBreak="0">
    <w:nsid w:val="3F317C06"/>
    <w:multiLevelType w:val="hybridMultilevel"/>
    <w:tmpl w:val="5D585592"/>
    <w:lvl w:ilvl="0" w:tplc="C8B66454">
      <w:start w:val="1"/>
      <w:numFmt w:val="decimal"/>
      <w:lvlText w:val="%1."/>
      <w:lvlJc w:val="left"/>
      <w:pPr>
        <w:ind w:left="720" w:hanging="360"/>
      </w:pPr>
      <w:rPr>
        <w:rFonts w:ascii="Times New Roman" w:eastAsia="Times New Roman" w:hAnsi="Times New Roman" w:cs="Times New Roman" w:hint="default"/>
        <w:color w:val="1F1F1F"/>
        <w:w w:val="11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8173A2"/>
    <w:multiLevelType w:val="hybridMultilevel"/>
    <w:tmpl w:val="A4B8A648"/>
    <w:lvl w:ilvl="0" w:tplc="3970F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504D51"/>
    <w:multiLevelType w:val="multilevel"/>
    <w:tmpl w:val="6E7E6CF6"/>
    <w:lvl w:ilvl="0">
      <w:start w:val="7"/>
      <w:numFmt w:val="decimal"/>
      <w:lvlText w:val="%1"/>
      <w:lvlJc w:val="left"/>
      <w:pPr>
        <w:ind w:left="281" w:hanging="693"/>
      </w:pPr>
      <w:rPr>
        <w:rFonts w:hint="default"/>
      </w:rPr>
    </w:lvl>
    <w:lvl w:ilvl="1">
      <w:start w:val="1"/>
      <w:numFmt w:val="decimal"/>
      <w:lvlText w:val="%1.%2"/>
      <w:lvlJc w:val="left"/>
      <w:pPr>
        <w:ind w:left="281" w:hanging="693"/>
      </w:pPr>
      <w:rPr>
        <w:rFonts w:ascii="Times New Roman" w:eastAsia="Times New Roman" w:hAnsi="Times New Roman" w:cs="Times New Roman" w:hint="default"/>
        <w:color w:val="1F1F1F"/>
        <w:spacing w:val="-3"/>
        <w:w w:val="105"/>
        <w:sz w:val="22"/>
        <w:szCs w:val="22"/>
      </w:rPr>
    </w:lvl>
    <w:lvl w:ilvl="2">
      <w:start w:val="1"/>
      <w:numFmt w:val="lowerLetter"/>
      <w:lvlText w:val="(%3)"/>
      <w:lvlJc w:val="left"/>
      <w:pPr>
        <w:ind w:left="2354" w:hanging="690"/>
      </w:pPr>
      <w:rPr>
        <w:rFonts w:ascii="Times New Roman" w:eastAsia="Times New Roman" w:hAnsi="Times New Roman" w:cs="Times New Roman" w:hint="default"/>
        <w:color w:val="1F1F1F"/>
        <w:spacing w:val="-1"/>
        <w:w w:val="102"/>
        <w:sz w:val="22"/>
        <w:szCs w:val="22"/>
      </w:rPr>
    </w:lvl>
    <w:lvl w:ilvl="3">
      <w:numFmt w:val="bullet"/>
      <w:lvlText w:val="•"/>
      <w:lvlJc w:val="left"/>
      <w:pPr>
        <w:ind w:left="3928" w:hanging="690"/>
      </w:pPr>
      <w:rPr>
        <w:rFonts w:hint="default"/>
      </w:rPr>
    </w:lvl>
    <w:lvl w:ilvl="4">
      <w:numFmt w:val="bullet"/>
      <w:lvlText w:val="•"/>
      <w:lvlJc w:val="left"/>
      <w:pPr>
        <w:ind w:left="4713" w:hanging="690"/>
      </w:pPr>
      <w:rPr>
        <w:rFonts w:hint="default"/>
      </w:rPr>
    </w:lvl>
    <w:lvl w:ilvl="5">
      <w:numFmt w:val="bullet"/>
      <w:lvlText w:val="•"/>
      <w:lvlJc w:val="left"/>
      <w:pPr>
        <w:ind w:left="5497" w:hanging="690"/>
      </w:pPr>
      <w:rPr>
        <w:rFonts w:hint="default"/>
      </w:rPr>
    </w:lvl>
    <w:lvl w:ilvl="6">
      <w:numFmt w:val="bullet"/>
      <w:lvlText w:val="•"/>
      <w:lvlJc w:val="left"/>
      <w:pPr>
        <w:ind w:left="6282" w:hanging="690"/>
      </w:pPr>
      <w:rPr>
        <w:rFonts w:hint="default"/>
      </w:rPr>
    </w:lvl>
    <w:lvl w:ilvl="7">
      <w:numFmt w:val="bullet"/>
      <w:lvlText w:val="•"/>
      <w:lvlJc w:val="left"/>
      <w:pPr>
        <w:ind w:left="7066" w:hanging="690"/>
      </w:pPr>
      <w:rPr>
        <w:rFonts w:hint="default"/>
      </w:rPr>
    </w:lvl>
    <w:lvl w:ilvl="8">
      <w:numFmt w:val="bullet"/>
      <w:lvlText w:val="•"/>
      <w:lvlJc w:val="left"/>
      <w:pPr>
        <w:ind w:left="7851" w:hanging="690"/>
      </w:pPr>
      <w:rPr>
        <w:rFonts w:hint="default"/>
      </w:rPr>
    </w:lvl>
  </w:abstractNum>
  <w:abstractNum w:abstractNumId="29" w15:restartNumberingAfterBreak="0">
    <w:nsid w:val="4C9D7695"/>
    <w:multiLevelType w:val="multilevel"/>
    <w:tmpl w:val="74EAC5BE"/>
    <w:lvl w:ilvl="0">
      <w:start w:val="5"/>
      <w:numFmt w:val="decimal"/>
      <w:lvlText w:val="%1"/>
      <w:lvlJc w:val="left"/>
      <w:pPr>
        <w:ind w:left="300" w:hanging="697"/>
      </w:pPr>
      <w:rPr>
        <w:rFonts w:hint="default"/>
      </w:rPr>
    </w:lvl>
    <w:lvl w:ilvl="1">
      <w:start w:val="1"/>
      <w:numFmt w:val="decimal"/>
      <w:lvlText w:val="%1.%2"/>
      <w:lvlJc w:val="left"/>
      <w:pPr>
        <w:ind w:left="300" w:hanging="697"/>
      </w:pPr>
      <w:rPr>
        <w:rFonts w:hint="default"/>
        <w:w w:val="103"/>
      </w:rPr>
    </w:lvl>
    <w:lvl w:ilvl="2">
      <w:numFmt w:val="bullet"/>
      <w:lvlText w:val="•"/>
      <w:lvlJc w:val="left"/>
      <w:pPr>
        <w:ind w:left="2124" w:hanging="697"/>
      </w:pPr>
      <w:rPr>
        <w:rFonts w:hint="default"/>
      </w:rPr>
    </w:lvl>
    <w:lvl w:ilvl="3">
      <w:numFmt w:val="bullet"/>
      <w:lvlText w:val="•"/>
      <w:lvlJc w:val="left"/>
      <w:pPr>
        <w:ind w:left="3036" w:hanging="697"/>
      </w:pPr>
      <w:rPr>
        <w:rFonts w:hint="default"/>
      </w:rPr>
    </w:lvl>
    <w:lvl w:ilvl="4">
      <w:numFmt w:val="bullet"/>
      <w:lvlText w:val="•"/>
      <w:lvlJc w:val="left"/>
      <w:pPr>
        <w:ind w:left="3948" w:hanging="697"/>
      </w:pPr>
      <w:rPr>
        <w:rFonts w:hint="default"/>
      </w:rPr>
    </w:lvl>
    <w:lvl w:ilvl="5">
      <w:numFmt w:val="bullet"/>
      <w:lvlText w:val="•"/>
      <w:lvlJc w:val="left"/>
      <w:pPr>
        <w:ind w:left="4860" w:hanging="697"/>
      </w:pPr>
      <w:rPr>
        <w:rFonts w:hint="default"/>
      </w:rPr>
    </w:lvl>
    <w:lvl w:ilvl="6">
      <w:numFmt w:val="bullet"/>
      <w:lvlText w:val="•"/>
      <w:lvlJc w:val="left"/>
      <w:pPr>
        <w:ind w:left="5772" w:hanging="697"/>
      </w:pPr>
      <w:rPr>
        <w:rFonts w:hint="default"/>
      </w:rPr>
    </w:lvl>
    <w:lvl w:ilvl="7">
      <w:numFmt w:val="bullet"/>
      <w:lvlText w:val="•"/>
      <w:lvlJc w:val="left"/>
      <w:pPr>
        <w:ind w:left="6684" w:hanging="697"/>
      </w:pPr>
      <w:rPr>
        <w:rFonts w:hint="default"/>
      </w:rPr>
    </w:lvl>
    <w:lvl w:ilvl="8">
      <w:numFmt w:val="bullet"/>
      <w:lvlText w:val="•"/>
      <w:lvlJc w:val="left"/>
      <w:pPr>
        <w:ind w:left="7596" w:hanging="697"/>
      </w:pPr>
      <w:rPr>
        <w:rFonts w:hint="default"/>
      </w:rPr>
    </w:lvl>
  </w:abstractNum>
  <w:abstractNum w:abstractNumId="30" w15:restartNumberingAfterBreak="0">
    <w:nsid w:val="4E4861C1"/>
    <w:multiLevelType w:val="hybridMultilevel"/>
    <w:tmpl w:val="DEC6E894"/>
    <w:lvl w:ilvl="0" w:tplc="FFFFFFF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257A8"/>
    <w:multiLevelType w:val="hybridMultilevel"/>
    <w:tmpl w:val="18D4F46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2" w15:restartNumberingAfterBreak="0">
    <w:nsid w:val="51FA1F96"/>
    <w:multiLevelType w:val="multilevel"/>
    <w:tmpl w:val="8D1A967C"/>
    <w:lvl w:ilvl="0">
      <w:start w:val="8"/>
      <w:numFmt w:val="decimal"/>
      <w:lvlText w:val="%1"/>
      <w:lvlJc w:val="left"/>
      <w:pPr>
        <w:ind w:left="288" w:hanging="712"/>
      </w:pPr>
      <w:rPr>
        <w:rFonts w:hint="default"/>
      </w:rPr>
    </w:lvl>
    <w:lvl w:ilvl="1">
      <w:start w:val="1"/>
      <w:numFmt w:val="decimal"/>
      <w:lvlText w:val="%1.%2"/>
      <w:lvlJc w:val="left"/>
      <w:pPr>
        <w:ind w:left="288" w:hanging="712"/>
      </w:pPr>
      <w:rPr>
        <w:rFonts w:ascii="Times New Roman" w:eastAsia="Times New Roman" w:hAnsi="Times New Roman" w:cs="Times New Roman" w:hint="default"/>
        <w:color w:val="1F1F1F"/>
        <w:w w:val="104"/>
        <w:sz w:val="22"/>
        <w:szCs w:val="22"/>
      </w:rPr>
    </w:lvl>
    <w:lvl w:ilvl="2">
      <w:numFmt w:val="bullet"/>
      <w:lvlText w:val="•"/>
      <w:lvlJc w:val="left"/>
      <w:pPr>
        <w:ind w:left="2108" w:hanging="712"/>
      </w:pPr>
      <w:rPr>
        <w:rFonts w:hint="default"/>
      </w:rPr>
    </w:lvl>
    <w:lvl w:ilvl="3">
      <w:numFmt w:val="bullet"/>
      <w:lvlText w:val="•"/>
      <w:lvlJc w:val="left"/>
      <w:pPr>
        <w:ind w:left="3022" w:hanging="712"/>
      </w:pPr>
      <w:rPr>
        <w:rFonts w:hint="default"/>
      </w:rPr>
    </w:lvl>
    <w:lvl w:ilvl="4">
      <w:numFmt w:val="bullet"/>
      <w:lvlText w:val="•"/>
      <w:lvlJc w:val="left"/>
      <w:pPr>
        <w:ind w:left="3936" w:hanging="712"/>
      </w:pPr>
      <w:rPr>
        <w:rFonts w:hint="default"/>
      </w:rPr>
    </w:lvl>
    <w:lvl w:ilvl="5">
      <w:numFmt w:val="bullet"/>
      <w:lvlText w:val="•"/>
      <w:lvlJc w:val="left"/>
      <w:pPr>
        <w:ind w:left="4850" w:hanging="712"/>
      </w:pPr>
      <w:rPr>
        <w:rFonts w:hint="default"/>
      </w:rPr>
    </w:lvl>
    <w:lvl w:ilvl="6">
      <w:numFmt w:val="bullet"/>
      <w:lvlText w:val="•"/>
      <w:lvlJc w:val="left"/>
      <w:pPr>
        <w:ind w:left="5764" w:hanging="712"/>
      </w:pPr>
      <w:rPr>
        <w:rFonts w:hint="default"/>
      </w:rPr>
    </w:lvl>
    <w:lvl w:ilvl="7">
      <w:numFmt w:val="bullet"/>
      <w:lvlText w:val="•"/>
      <w:lvlJc w:val="left"/>
      <w:pPr>
        <w:ind w:left="6678" w:hanging="712"/>
      </w:pPr>
      <w:rPr>
        <w:rFonts w:hint="default"/>
      </w:rPr>
    </w:lvl>
    <w:lvl w:ilvl="8">
      <w:numFmt w:val="bullet"/>
      <w:lvlText w:val="•"/>
      <w:lvlJc w:val="left"/>
      <w:pPr>
        <w:ind w:left="7592" w:hanging="712"/>
      </w:pPr>
      <w:rPr>
        <w:rFonts w:hint="default"/>
      </w:rPr>
    </w:lvl>
  </w:abstractNum>
  <w:abstractNum w:abstractNumId="33" w15:restartNumberingAfterBreak="0">
    <w:nsid w:val="53C73926"/>
    <w:multiLevelType w:val="hybridMultilevel"/>
    <w:tmpl w:val="6A34B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0742AD"/>
    <w:multiLevelType w:val="hybridMultilevel"/>
    <w:tmpl w:val="B40A5472"/>
    <w:lvl w:ilvl="0" w:tplc="F0CC6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A0085B"/>
    <w:multiLevelType w:val="hybridMultilevel"/>
    <w:tmpl w:val="68E0C036"/>
    <w:lvl w:ilvl="0" w:tplc="2F82FCEC">
      <w:start w:val="1"/>
      <w:numFmt w:val="bullet"/>
      <w:lvlText w:val=""/>
      <w:lvlJc w:val="left"/>
      <w:pPr>
        <w:ind w:left="720" w:hanging="360"/>
      </w:pPr>
      <w:rPr>
        <w:rFonts w:ascii="Symbol" w:hAnsi="Symbol" w:hint="default"/>
      </w:rPr>
    </w:lvl>
    <w:lvl w:ilvl="1" w:tplc="2F82FCE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783EBC"/>
    <w:multiLevelType w:val="hybridMultilevel"/>
    <w:tmpl w:val="B3DC8DAE"/>
    <w:lvl w:ilvl="0" w:tplc="FFFFFFFF">
      <w:start w:val="3"/>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2DC5033"/>
    <w:multiLevelType w:val="multilevel"/>
    <w:tmpl w:val="00A41158"/>
    <w:lvl w:ilvl="0">
      <w:start w:val="3"/>
      <w:numFmt w:val="decimal"/>
      <w:lvlText w:val="%1."/>
      <w:lvlJc w:val="left"/>
      <w:pPr>
        <w:ind w:left="360" w:hanging="360"/>
      </w:pPr>
      <w:rPr>
        <w:rFonts w:hint="default"/>
        <w:b/>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8" w15:restartNumberingAfterBreak="0">
    <w:nsid w:val="67BE2512"/>
    <w:multiLevelType w:val="hybridMultilevel"/>
    <w:tmpl w:val="C152FE8E"/>
    <w:lvl w:ilvl="0" w:tplc="0409000F">
      <w:start w:val="1"/>
      <w:numFmt w:val="decimal"/>
      <w:lvlText w:val="%1."/>
      <w:lvlJc w:val="left"/>
      <w:pPr>
        <w:tabs>
          <w:tab w:val="num" w:pos="-494"/>
        </w:tabs>
        <w:ind w:left="-494" w:hanging="360"/>
      </w:pPr>
    </w:lvl>
    <w:lvl w:ilvl="1" w:tplc="04090019">
      <w:start w:val="1"/>
      <w:numFmt w:val="lowerLetter"/>
      <w:lvlText w:val="%2."/>
      <w:lvlJc w:val="left"/>
      <w:pPr>
        <w:tabs>
          <w:tab w:val="num" w:pos="226"/>
        </w:tabs>
        <w:ind w:left="226" w:hanging="360"/>
      </w:pPr>
    </w:lvl>
    <w:lvl w:ilvl="2" w:tplc="0409001B" w:tentative="1">
      <w:start w:val="1"/>
      <w:numFmt w:val="lowerRoman"/>
      <w:lvlText w:val="%3."/>
      <w:lvlJc w:val="right"/>
      <w:pPr>
        <w:tabs>
          <w:tab w:val="num" w:pos="946"/>
        </w:tabs>
        <w:ind w:left="946" w:hanging="180"/>
      </w:pPr>
    </w:lvl>
    <w:lvl w:ilvl="3" w:tplc="0409000F" w:tentative="1">
      <w:start w:val="1"/>
      <w:numFmt w:val="decimal"/>
      <w:lvlText w:val="%4."/>
      <w:lvlJc w:val="left"/>
      <w:pPr>
        <w:tabs>
          <w:tab w:val="num" w:pos="1666"/>
        </w:tabs>
        <w:ind w:left="1666" w:hanging="360"/>
      </w:pPr>
    </w:lvl>
    <w:lvl w:ilvl="4" w:tplc="04090019" w:tentative="1">
      <w:start w:val="1"/>
      <w:numFmt w:val="lowerLetter"/>
      <w:lvlText w:val="%5."/>
      <w:lvlJc w:val="left"/>
      <w:pPr>
        <w:tabs>
          <w:tab w:val="num" w:pos="2386"/>
        </w:tabs>
        <w:ind w:left="2386" w:hanging="360"/>
      </w:pPr>
    </w:lvl>
    <w:lvl w:ilvl="5" w:tplc="0409001B" w:tentative="1">
      <w:start w:val="1"/>
      <w:numFmt w:val="lowerRoman"/>
      <w:lvlText w:val="%6."/>
      <w:lvlJc w:val="right"/>
      <w:pPr>
        <w:tabs>
          <w:tab w:val="num" w:pos="3106"/>
        </w:tabs>
        <w:ind w:left="3106" w:hanging="180"/>
      </w:pPr>
    </w:lvl>
    <w:lvl w:ilvl="6" w:tplc="0409000F" w:tentative="1">
      <w:start w:val="1"/>
      <w:numFmt w:val="decimal"/>
      <w:lvlText w:val="%7."/>
      <w:lvlJc w:val="left"/>
      <w:pPr>
        <w:tabs>
          <w:tab w:val="num" w:pos="3826"/>
        </w:tabs>
        <w:ind w:left="3826" w:hanging="360"/>
      </w:pPr>
    </w:lvl>
    <w:lvl w:ilvl="7" w:tplc="04090019" w:tentative="1">
      <w:start w:val="1"/>
      <w:numFmt w:val="lowerLetter"/>
      <w:lvlText w:val="%8."/>
      <w:lvlJc w:val="left"/>
      <w:pPr>
        <w:tabs>
          <w:tab w:val="num" w:pos="4546"/>
        </w:tabs>
        <w:ind w:left="4546" w:hanging="360"/>
      </w:pPr>
    </w:lvl>
    <w:lvl w:ilvl="8" w:tplc="0409001B" w:tentative="1">
      <w:start w:val="1"/>
      <w:numFmt w:val="lowerRoman"/>
      <w:lvlText w:val="%9."/>
      <w:lvlJc w:val="right"/>
      <w:pPr>
        <w:tabs>
          <w:tab w:val="num" w:pos="5266"/>
        </w:tabs>
        <w:ind w:left="5266" w:hanging="180"/>
      </w:pPr>
    </w:lvl>
  </w:abstractNum>
  <w:abstractNum w:abstractNumId="39" w15:restartNumberingAfterBreak="0">
    <w:nsid w:val="67D21DA1"/>
    <w:multiLevelType w:val="hybridMultilevel"/>
    <w:tmpl w:val="A540152A"/>
    <w:lvl w:ilvl="0" w:tplc="334C74DA">
      <w:start w:val="1"/>
      <w:numFmt w:val="decimal"/>
      <w:lvlText w:val="%1)"/>
      <w:lvlJc w:val="left"/>
      <w:pPr>
        <w:ind w:left="1000" w:hanging="343"/>
      </w:pPr>
      <w:rPr>
        <w:rFonts w:ascii="Times New Roman" w:eastAsia="Times New Roman" w:hAnsi="Times New Roman" w:cs="Times New Roman" w:hint="default"/>
        <w:color w:val="232323"/>
        <w:w w:val="105"/>
        <w:sz w:val="22"/>
        <w:szCs w:val="22"/>
      </w:rPr>
    </w:lvl>
    <w:lvl w:ilvl="1" w:tplc="52F27F34">
      <w:numFmt w:val="bullet"/>
      <w:lvlText w:val="•"/>
      <w:lvlJc w:val="left"/>
      <w:pPr>
        <w:ind w:left="1842" w:hanging="343"/>
      </w:pPr>
      <w:rPr>
        <w:rFonts w:hint="default"/>
      </w:rPr>
    </w:lvl>
    <w:lvl w:ilvl="2" w:tplc="5316F8B6">
      <w:numFmt w:val="bullet"/>
      <w:lvlText w:val="•"/>
      <w:lvlJc w:val="left"/>
      <w:pPr>
        <w:ind w:left="2684" w:hanging="343"/>
      </w:pPr>
      <w:rPr>
        <w:rFonts w:hint="default"/>
      </w:rPr>
    </w:lvl>
    <w:lvl w:ilvl="3" w:tplc="F5CC2350">
      <w:numFmt w:val="bullet"/>
      <w:lvlText w:val="•"/>
      <w:lvlJc w:val="left"/>
      <w:pPr>
        <w:ind w:left="3526" w:hanging="343"/>
      </w:pPr>
      <w:rPr>
        <w:rFonts w:hint="default"/>
      </w:rPr>
    </w:lvl>
    <w:lvl w:ilvl="4" w:tplc="0936E040">
      <w:numFmt w:val="bullet"/>
      <w:lvlText w:val="•"/>
      <w:lvlJc w:val="left"/>
      <w:pPr>
        <w:ind w:left="4368" w:hanging="343"/>
      </w:pPr>
      <w:rPr>
        <w:rFonts w:hint="default"/>
      </w:rPr>
    </w:lvl>
    <w:lvl w:ilvl="5" w:tplc="8E4438A8">
      <w:numFmt w:val="bullet"/>
      <w:lvlText w:val="•"/>
      <w:lvlJc w:val="left"/>
      <w:pPr>
        <w:ind w:left="5210" w:hanging="343"/>
      </w:pPr>
      <w:rPr>
        <w:rFonts w:hint="default"/>
      </w:rPr>
    </w:lvl>
    <w:lvl w:ilvl="6" w:tplc="E4ECE07A">
      <w:numFmt w:val="bullet"/>
      <w:lvlText w:val="•"/>
      <w:lvlJc w:val="left"/>
      <w:pPr>
        <w:ind w:left="6052" w:hanging="343"/>
      </w:pPr>
      <w:rPr>
        <w:rFonts w:hint="default"/>
      </w:rPr>
    </w:lvl>
    <w:lvl w:ilvl="7" w:tplc="25628C2E">
      <w:numFmt w:val="bullet"/>
      <w:lvlText w:val="•"/>
      <w:lvlJc w:val="left"/>
      <w:pPr>
        <w:ind w:left="6894" w:hanging="343"/>
      </w:pPr>
      <w:rPr>
        <w:rFonts w:hint="default"/>
      </w:rPr>
    </w:lvl>
    <w:lvl w:ilvl="8" w:tplc="5276DE02">
      <w:numFmt w:val="bullet"/>
      <w:lvlText w:val="•"/>
      <w:lvlJc w:val="left"/>
      <w:pPr>
        <w:ind w:left="7736" w:hanging="343"/>
      </w:pPr>
      <w:rPr>
        <w:rFonts w:hint="default"/>
      </w:rPr>
    </w:lvl>
  </w:abstractNum>
  <w:abstractNum w:abstractNumId="40" w15:restartNumberingAfterBreak="0">
    <w:nsid w:val="69472570"/>
    <w:multiLevelType w:val="hybridMultilevel"/>
    <w:tmpl w:val="0F3E3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F3790B"/>
    <w:multiLevelType w:val="hybridMultilevel"/>
    <w:tmpl w:val="C770A4DA"/>
    <w:lvl w:ilvl="0" w:tplc="2F82FC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E3307"/>
    <w:multiLevelType w:val="multilevel"/>
    <w:tmpl w:val="846C9CC2"/>
    <w:lvl w:ilvl="0">
      <w:start w:val="3"/>
      <w:numFmt w:val="decimal"/>
      <w:lvlText w:val="%1"/>
      <w:lvlJc w:val="left"/>
      <w:pPr>
        <w:ind w:left="320" w:hanging="689"/>
      </w:pPr>
      <w:rPr>
        <w:rFonts w:hint="default"/>
      </w:rPr>
    </w:lvl>
    <w:lvl w:ilvl="1">
      <w:start w:val="1"/>
      <w:numFmt w:val="decimal"/>
      <w:lvlText w:val="%1.%2"/>
      <w:lvlJc w:val="left"/>
      <w:pPr>
        <w:ind w:left="320" w:hanging="689"/>
      </w:pPr>
      <w:rPr>
        <w:rFonts w:ascii="Times New Roman" w:eastAsia="Times New Roman" w:hAnsi="Times New Roman" w:cs="Times New Roman" w:hint="default"/>
        <w:color w:val="232323"/>
        <w:spacing w:val="-1"/>
        <w:w w:val="104"/>
        <w:sz w:val="22"/>
        <w:szCs w:val="22"/>
      </w:rPr>
    </w:lvl>
    <w:lvl w:ilvl="2">
      <w:numFmt w:val="bullet"/>
      <w:lvlText w:val="•"/>
      <w:lvlJc w:val="left"/>
      <w:pPr>
        <w:ind w:left="2140" w:hanging="689"/>
      </w:pPr>
      <w:rPr>
        <w:rFonts w:hint="default"/>
      </w:rPr>
    </w:lvl>
    <w:lvl w:ilvl="3">
      <w:numFmt w:val="bullet"/>
      <w:lvlText w:val="•"/>
      <w:lvlJc w:val="left"/>
      <w:pPr>
        <w:ind w:left="3050" w:hanging="689"/>
      </w:pPr>
      <w:rPr>
        <w:rFonts w:hint="default"/>
      </w:rPr>
    </w:lvl>
    <w:lvl w:ilvl="4">
      <w:numFmt w:val="bullet"/>
      <w:lvlText w:val="•"/>
      <w:lvlJc w:val="left"/>
      <w:pPr>
        <w:ind w:left="3960" w:hanging="689"/>
      </w:pPr>
      <w:rPr>
        <w:rFonts w:hint="default"/>
      </w:rPr>
    </w:lvl>
    <w:lvl w:ilvl="5">
      <w:numFmt w:val="bullet"/>
      <w:lvlText w:val="•"/>
      <w:lvlJc w:val="left"/>
      <w:pPr>
        <w:ind w:left="4870" w:hanging="689"/>
      </w:pPr>
      <w:rPr>
        <w:rFonts w:hint="default"/>
      </w:rPr>
    </w:lvl>
    <w:lvl w:ilvl="6">
      <w:numFmt w:val="bullet"/>
      <w:lvlText w:val="•"/>
      <w:lvlJc w:val="left"/>
      <w:pPr>
        <w:ind w:left="5780" w:hanging="689"/>
      </w:pPr>
      <w:rPr>
        <w:rFonts w:hint="default"/>
      </w:rPr>
    </w:lvl>
    <w:lvl w:ilvl="7">
      <w:numFmt w:val="bullet"/>
      <w:lvlText w:val="•"/>
      <w:lvlJc w:val="left"/>
      <w:pPr>
        <w:ind w:left="6690" w:hanging="689"/>
      </w:pPr>
      <w:rPr>
        <w:rFonts w:hint="default"/>
      </w:rPr>
    </w:lvl>
    <w:lvl w:ilvl="8">
      <w:numFmt w:val="bullet"/>
      <w:lvlText w:val="•"/>
      <w:lvlJc w:val="left"/>
      <w:pPr>
        <w:ind w:left="7600" w:hanging="689"/>
      </w:pPr>
      <w:rPr>
        <w:rFonts w:hint="default"/>
      </w:rPr>
    </w:lvl>
  </w:abstractNum>
  <w:abstractNum w:abstractNumId="43" w15:restartNumberingAfterBreak="0">
    <w:nsid w:val="726B4CBC"/>
    <w:multiLevelType w:val="hybridMultilevel"/>
    <w:tmpl w:val="3C7006CE"/>
    <w:lvl w:ilvl="0" w:tplc="74E4DC9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71E08A1"/>
    <w:multiLevelType w:val="hybridMultilevel"/>
    <w:tmpl w:val="75D8597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5" w15:restartNumberingAfterBreak="0">
    <w:nsid w:val="776E7A23"/>
    <w:multiLevelType w:val="hybridMultilevel"/>
    <w:tmpl w:val="C43CBDB4"/>
    <w:lvl w:ilvl="0" w:tplc="59AEF2B4">
      <w:start w:val="1"/>
      <w:numFmt w:val="decimal"/>
      <w:lvlText w:val="%1)"/>
      <w:lvlJc w:val="left"/>
      <w:pPr>
        <w:ind w:left="910" w:hanging="336"/>
      </w:pPr>
      <w:rPr>
        <w:rFonts w:hint="default"/>
        <w:b/>
        <w:bCs/>
        <w:spacing w:val="-1"/>
        <w:w w:val="104"/>
      </w:rPr>
    </w:lvl>
    <w:lvl w:ilvl="1" w:tplc="7BC0F3CE">
      <w:start w:val="1"/>
      <w:numFmt w:val="upperRoman"/>
      <w:lvlText w:val="%2)"/>
      <w:lvlJc w:val="left"/>
      <w:pPr>
        <w:ind w:left="1021" w:hanging="312"/>
      </w:pPr>
      <w:rPr>
        <w:rFonts w:ascii="Times New Roman" w:eastAsia="Times New Roman" w:hAnsi="Times New Roman" w:cs="Times New Roman" w:hint="default"/>
        <w:color w:val="242424"/>
        <w:w w:val="104"/>
        <w:sz w:val="22"/>
        <w:szCs w:val="22"/>
      </w:rPr>
    </w:lvl>
    <w:lvl w:ilvl="2" w:tplc="CF488D4E">
      <w:numFmt w:val="bullet"/>
      <w:lvlText w:val="•"/>
      <w:lvlJc w:val="left"/>
      <w:pPr>
        <w:ind w:left="1953" w:hanging="312"/>
      </w:pPr>
      <w:rPr>
        <w:rFonts w:hint="default"/>
      </w:rPr>
    </w:lvl>
    <w:lvl w:ilvl="3" w:tplc="7532775E">
      <w:numFmt w:val="bullet"/>
      <w:lvlText w:val="•"/>
      <w:lvlJc w:val="left"/>
      <w:pPr>
        <w:ind w:left="2886" w:hanging="312"/>
      </w:pPr>
      <w:rPr>
        <w:rFonts w:hint="default"/>
      </w:rPr>
    </w:lvl>
    <w:lvl w:ilvl="4" w:tplc="ADA04AAE">
      <w:numFmt w:val="bullet"/>
      <w:lvlText w:val="•"/>
      <w:lvlJc w:val="left"/>
      <w:pPr>
        <w:ind w:left="3820" w:hanging="312"/>
      </w:pPr>
      <w:rPr>
        <w:rFonts w:hint="default"/>
      </w:rPr>
    </w:lvl>
    <w:lvl w:ilvl="5" w:tplc="4C060418">
      <w:numFmt w:val="bullet"/>
      <w:lvlText w:val="•"/>
      <w:lvlJc w:val="left"/>
      <w:pPr>
        <w:ind w:left="4753" w:hanging="312"/>
      </w:pPr>
      <w:rPr>
        <w:rFonts w:hint="default"/>
      </w:rPr>
    </w:lvl>
    <w:lvl w:ilvl="6" w:tplc="591054F0">
      <w:numFmt w:val="bullet"/>
      <w:lvlText w:val="•"/>
      <w:lvlJc w:val="left"/>
      <w:pPr>
        <w:ind w:left="5686" w:hanging="312"/>
      </w:pPr>
      <w:rPr>
        <w:rFonts w:hint="default"/>
      </w:rPr>
    </w:lvl>
    <w:lvl w:ilvl="7" w:tplc="17404E04">
      <w:numFmt w:val="bullet"/>
      <w:lvlText w:val="•"/>
      <w:lvlJc w:val="left"/>
      <w:pPr>
        <w:ind w:left="6620" w:hanging="312"/>
      </w:pPr>
      <w:rPr>
        <w:rFonts w:hint="default"/>
      </w:rPr>
    </w:lvl>
    <w:lvl w:ilvl="8" w:tplc="76284498">
      <w:numFmt w:val="bullet"/>
      <w:lvlText w:val="•"/>
      <w:lvlJc w:val="left"/>
      <w:pPr>
        <w:ind w:left="7553" w:hanging="312"/>
      </w:pPr>
      <w:rPr>
        <w:rFonts w:hint="default"/>
      </w:rPr>
    </w:lvl>
  </w:abstractNum>
  <w:abstractNum w:abstractNumId="46" w15:restartNumberingAfterBreak="0">
    <w:nsid w:val="7A2D5C49"/>
    <w:multiLevelType w:val="hybridMultilevel"/>
    <w:tmpl w:val="6910EA4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7" w15:restartNumberingAfterBreak="0">
    <w:nsid w:val="7AC7762E"/>
    <w:multiLevelType w:val="multilevel"/>
    <w:tmpl w:val="7602A8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AD171B8"/>
    <w:multiLevelType w:val="hybridMultilevel"/>
    <w:tmpl w:val="D8A4A568"/>
    <w:lvl w:ilvl="0" w:tplc="04090019">
      <w:start w:val="1"/>
      <w:numFmt w:val="lowerLetter"/>
      <w:lvlText w:val="%1."/>
      <w:lvlJc w:val="left"/>
      <w:pPr>
        <w:tabs>
          <w:tab w:val="num" w:pos="1760"/>
        </w:tabs>
        <w:ind w:left="1760" w:hanging="360"/>
      </w:pPr>
      <w:rPr>
        <w:rFonts w:hint="default"/>
      </w:rPr>
    </w:lvl>
    <w:lvl w:ilvl="1" w:tplc="2F82FCEC">
      <w:start w:val="1"/>
      <w:numFmt w:val="bullet"/>
      <w:lvlText w:val=""/>
      <w:lvlJc w:val="left"/>
      <w:pPr>
        <w:tabs>
          <w:tab w:val="num" w:pos="1616"/>
        </w:tabs>
        <w:ind w:left="1616" w:hanging="216"/>
      </w:pPr>
      <w:rPr>
        <w:rFonts w:ascii="Symbol" w:hAnsi="Symbol" w:hint="default"/>
      </w:rPr>
    </w:lvl>
    <w:lvl w:ilvl="2" w:tplc="0409001B">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49" w15:restartNumberingAfterBreak="0">
    <w:nsid w:val="7B9E3151"/>
    <w:multiLevelType w:val="hybridMultilevel"/>
    <w:tmpl w:val="49E8AB48"/>
    <w:lvl w:ilvl="0" w:tplc="7A12A074">
      <w:start w:val="5"/>
      <w:numFmt w:val="decimal"/>
      <w:lvlText w:val="%1)"/>
      <w:lvlJc w:val="left"/>
      <w:pPr>
        <w:tabs>
          <w:tab w:val="num" w:pos="1080"/>
        </w:tabs>
        <w:ind w:left="1080" w:hanging="360"/>
      </w:pPr>
      <w:rPr>
        <w:rFonts w:hint="default"/>
        <w:b/>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7C5B0343"/>
    <w:multiLevelType w:val="hybridMultilevel"/>
    <w:tmpl w:val="72A6C9F0"/>
    <w:lvl w:ilvl="0" w:tplc="2F82FC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194669"/>
    <w:multiLevelType w:val="hybridMultilevel"/>
    <w:tmpl w:val="24DA1F46"/>
    <w:lvl w:ilvl="0" w:tplc="1CBA855C">
      <w:start w:val="1"/>
      <w:numFmt w:val="lowerLetter"/>
      <w:lvlText w:val="(%1)"/>
      <w:legacy w:legacy="1" w:legacySpace="0" w:legacyIndent="360"/>
      <w:lvlJc w:val="left"/>
      <w:pPr>
        <w:ind w:left="1760" w:hanging="360"/>
      </w:pPr>
    </w:lvl>
    <w:lvl w:ilvl="1" w:tplc="2F82FCEC">
      <w:start w:val="1"/>
      <w:numFmt w:val="bullet"/>
      <w:lvlText w:val=""/>
      <w:lvlJc w:val="left"/>
      <w:pPr>
        <w:tabs>
          <w:tab w:val="num" w:pos="1616"/>
        </w:tabs>
        <w:ind w:left="1616" w:hanging="216"/>
      </w:pPr>
      <w:rPr>
        <w:rFonts w:ascii="Symbol" w:hAnsi="Symbol" w:hint="default"/>
      </w:rPr>
    </w:lvl>
    <w:lvl w:ilvl="2" w:tplc="2F82FCEC">
      <w:start w:val="1"/>
      <w:numFmt w:val="bullet"/>
      <w:lvlText w:val=""/>
      <w:lvlJc w:val="left"/>
      <w:pPr>
        <w:tabs>
          <w:tab w:val="num" w:pos="2516"/>
        </w:tabs>
        <w:ind w:left="2516" w:hanging="216"/>
      </w:pPr>
      <w:rPr>
        <w:rFonts w:ascii="Symbol" w:hAnsi="Symbol" w:hint="default"/>
      </w:rPr>
    </w:lvl>
    <w:lvl w:ilvl="3" w:tplc="21AAEF92">
      <w:start w:val="1"/>
      <w:numFmt w:val="lowerLetter"/>
      <w:lvlText w:val="%4)"/>
      <w:lvlJc w:val="left"/>
      <w:pPr>
        <w:ind w:left="3200" w:hanging="360"/>
      </w:pPr>
      <w:rPr>
        <w:rFonts w:hint="default"/>
        <w:b w:val="0"/>
        <w:sz w:val="20"/>
        <w:szCs w:val="20"/>
      </w:r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num w:numId="1">
    <w:abstractNumId w:val="22"/>
  </w:num>
  <w:num w:numId="2">
    <w:abstractNumId w:val="8"/>
  </w:num>
  <w:num w:numId="3">
    <w:abstractNumId w:val="19"/>
  </w:num>
  <w:num w:numId="4">
    <w:abstractNumId w:val="7"/>
  </w:num>
  <w:num w:numId="5">
    <w:abstractNumId w:val="46"/>
  </w:num>
  <w:num w:numId="6">
    <w:abstractNumId w:val="3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0"/>
  </w:num>
  <w:num w:numId="10">
    <w:abstractNumId w:val="18"/>
  </w:num>
  <w:num w:numId="11">
    <w:abstractNumId w:val="47"/>
  </w:num>
  <w:num w:numId="12">
    <w:abstractNumId w:val="48"/>
  </w:num>
  <w:num w:numId="13">
    <w:abstractNumId w:val="4"/>
  </w:num>
  <w:num w:numId="14">
    <w:abstractNumId w:val="51"/>
  </w:num>
  <w:num w:numId="15">
    <w:abstractNumId w:val="38"/>
  </w:num>
  <w:num w:numId="16">
    <w:abstractNumId w:val="20"/>
  </w:num>
  <w:num w:numId="17">
    <w:abstractNumId w:val="25"/>
  </w:num>
  <w:num w:numId="18">
    <w:abstractNumId w:val="23"/>
  </w:num>
  <w:num w:numId="19">
    <w:abstractNumId w:val="12"/>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5"/>
  </w:num>
  <w:num w:numId="22">
    <w:abstractNumId w:val="36"/>
  </w:num>
  <w:num w:numId="23">
    <w:abstractNumId w:val="16"/>
  </w:num>
  <w:num w:numId="24">
    <w:abstractNumId w:val="10"/>
  </w:num>
  <w:num w:numId="25">
    <w:abstractNumId w:val="49"/>
  </w:num>
  <w:num w:numId="26">
    <w:abstractNumId w:val="43"/>
  </w:num>
  <w:num w:numId="27">
    <w:abstractNumId w:val="31"/>
  </w:num>
  <w:num w:numId="28">
    <w:abstractNumId w:val="44"/>
  </w:num>
  <w:num w:numId="29">
    <w:abstractNumId w:val="17"/>
  </w:num>
  <w:num w:numId="30">
    <w:abstractNumId w:val="45"/>
  </w:num>
  <w:num w:numId="31">
    <w:abstractNumId w:val="39"/>
  </w:num>
  <w:num w:numId="32">
    <w:abstractNumId w:val="24"/>
  </w:num>
  <w:num w:numId="33">
    <w:abstractNumId w:val="32"/>
  </w:num>
  <w:num w:numId="34">
    <w:abstractNumId w:val="28"/>
  </w:num>
  <w:num w:numId="35">
    <w:abstractNumId w:val="29"/>
  </w:num>
  <w:num w:numId="36">
    <w:abstractNumId w:val="13"/>
  </w:num>
  <w:num w:numId="37">
    <w:abstractNumId w:val="42"/>
  </w:num>
  <w:num w:numId="38">
    <w:abstractNumId w:val="11"/>
  </w:num>
  <w:num w:numId="39">
    <w:abstractNumId w:val="1"/>
  </w:num>
  <w:num w:numId="40">
    <w:abstractNumId w:val="26"/>
  </w:num>
  <w:num w:numId="41">
    <w:abstractNumId w:val="34"/>
  </w:num>
  <w:num w:numId="42">
    <w:abstractNumId w:val="14"/>
  </w:num>
  <w:num w:numId="43">
    <w:abstractNumId w:val="33"/>
  </w:num>
  <w:num w:numId="44">
    <w:abstractNumId w:val="50"/>
  </w:num>
  <w:num w:numId="45">
    <w:abstractNumId w:val="35"/>
  </w:num>
  <w:num w:numId="46">
    <w:abstractNumId w:val="41"/>
  </w:num>
  <w:num w:numId="47">
    <w:abstractNumId w:val="6"/>
  </w:num>
  <w:num w:numId="48">
    <w:abstractNumId w:val="15"/>
  </w:num>
  <w:num w:numId="49">
    <w:abstractNumId w:val="30"/>
  </w:num>
  <w:num w:numId="50">
    <w:abstractNumId w:val="9"/>
  </w:num>
  <w:num w:numId="51">
    <w:abstractNumId w:val="27"/>
  </w:num>
  <w:num w:numId="5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F2"/>
    <w:rsid w:val="00004FFF"/>
    <w:rsid w:val="00021E84"/>
    <w:rsid w:val="00030F0B"/>
    <w:rsid w:val="000405B5"/>
    <w:rsid w:val="00043EC5"/>
    <w:rsid w:val="000446AB"/>
    <w:rsid w:val="00054852"/>
    <w:rsid w:val="000720C5"/>
    <w:rsid w:val="00072954"/>
    <w:rsid w:val="000768E5"/>
    <w:rsid w:val="00076CB3"/>
    <w:rsid w:val="00082B60"/>
    <w:rsid w:val="00085243"/>
    <w:rsid w:val="00085BF8"/>
    <w:rsid w:val="00094887"/>
    <w:rsid w:val="000A20FD"/>
    <w:rsid w:val="000B1DEB"/>
    <w:rsid w:val="000B4066"/>
    <w:rsid w:val="000C5A41"/>
    <w:rsid w:val="000C5C3D"/>
    <w:rsid w:val="000C7D9A"/>
    <w:rsid w:val="000E40A7"/>
    <w:rsid w:val="000E69BC"/>
    <w:rsid w:val="000F16CB"/>
    <w:rsid w:val="000F1D4C"/>
    <w:rsid w:val="000F5EDB"/>
    <w:rsid w:val="000F64ED"/>
    <w:rsid w:val="00100C07"/>
    <w:rsid w:val="00101E3D"/>
    <w:rsid w:val="00106ECF"/>
    <w:rsid w:val="001165D0"/>
    <w:rsid w:val="00122EB6"/>
    <w:rsid w:val="00132349"/>
    <w:rsid w:val="00136EE8"/>
    <w:rsid w:val="00140641"/>
    <w:rsid w:val="00144AAE"/>
    <w:rsid w:val="00144F64"/>
    <w:rsid w:val="00145935"/>
    <w:rsid w:val="00146314"/>
    <w:rsid w:val="0014732E"/>
    <w:rsid w:val="001546C2"/>
    <w:rsid w:val="00155584"/>
    <w:rsid w:val="00161A6C"/>
    <w:rsid w:val="00163B8F"/>
    <w:rsid w:val="0016579E"/>
    <w:rsid w:val="001758E6"/>
    <w:rsid w:val="001929D9"/>
    <w:rsid w:val="001B18BD"/>
    <w:rsid w:val="001B41E9"/>
    <w:rsid w:val="001C3E50"/>
    <w:rsid w:val="001C4F88"/>
    <w:rsid w:val="001D1FA4"/>
    <w:rsid w:val="001E602C"/>
    <w:rsid w:val="001E7434"/>
    <w:rsid w:val="001F12B2"/>
    <w:rsid w:val="001F53FC"/>
    <w:rsid w:val="001F54A5"/>
    <w:rsid w:val="001F5689"/>
    <w:rsid w:val="0020083F"/>
    <w:rsid w:val="00206072"/>
    <w:rsid w:val="0021355E"/>
    <w:rsid w:val="002154FE"/>
    <w:rsid w:val="00220EB8"/>
    <w:rsid w:val="002211C4"/>
    <w:rsid w:val="00226E3E"/>
    <w:rsid w:val="00230E2E"/>
    <w:rsid w:val="00234AAC"/>
    <w:rsid w:val="0025421C"/>
    <w:rsid w:val="00255365"/>
    <w:rsid w:val="00255CCC"/>
    <w:rsid w:val="002571A0"/>
    <w:rsid w:val="002939C6"/>
    <w:rsid w:val="00297BA3"/>
    <w:rsid w:val="002A5AD2"/>
    <w:rsid w:val="002B33CF"/>
    <w:rsid w:val="002C4087"/>
    <w:rsid w:val="002C45A2"/>
    <w:rsid w:val="002C579B"/>
    <w:rsid w:val="002D3506"/>
    <w:rsid w:val="002D3A78"/>
    <w:rsid w:val="002D419F"/>
    <w:rsid w:val="002D7C1F"/>
    <w:rsid w:val="002E0EBD"/>
    <w:rsid w:val="002E28B8"/>
    <w:rsid w:val="002E5840"/>
    <w:rsid w:val="002E6ED7"/>
    <w:rsid w:val="002F00A2"/>
    <w:rsid w:val="002F2913"/>
    <w:rsid w:val="002F47E9"/>
    <w:rsid w:val="00301107"/>
    <w:rsid w:val="00301E16"/>
    <w:rsid w:val="0030621C"/>
    <w:rsid w:val="00311AF4"/>
    <w:rsid w:val="00312AEF"/>
    <w:rsid w:val="00313958"/>
    <w:rsid w:val="0032400D"/>
    <w:rsid w:val="0034065D"/>
    <w:rsid w:val="00343961"/>
    <w:rsid w:val="00347912"/>
    <w:rsid w:val="0035170F"/>
    <w:rsid w:val="003523A3"/>
    <w:rsid w:val="00354424"/>
    <w:rsid w:val="00355DF9"/>
    <w:rsid w:val="00357AF9"/>
    <w:rsid w:val="00366D13"/>
    <w:rsid w:val="00380C29"/>
    <w:rsid w:val="003819C7"/>
    <w:rsid w:val="00382B07"/>
    <w:rsid w:val="003860CD"/>
    <w:rsid w:val="003875F4"/>
    <w:rsid w:val="00396ADC"/>
    <w:rsid w:val="003A24DD"/>
    <w:rsid w:val="003A5BAB"/>
    <w:rsid w:val="003A7988"/>
    <w:rsid w:val="003B7A6D"/>
    <w:rsid w:val="003C35B7"/>
    <w:rsid w:val="003D32C2"/>
    <w:rsid w:val="003D4709"/>
    <w:rsid w:val="003D63A3"/>
    <w:rsid w:val="003F0189"/>
    <w:rsid w:val="003F23A8"/>
    <w:rsid w:val="00401876"/>
    <w:rsid w:val="004121C2"/>
    <w:rsid w:val="00413151"/>
    <w:rsid w:val="00416C98"/>
    <w:rsid w:val="0042366C"/>
    <w:rsid w:val="004275F2"/>
    <w:rsid w:val="0044065B"/>
    <w:rsid w:val="004418CF"/>
    <w:rsid w:val="00445373"/>
    <w:rsid w:val="00446BA1"/>
    <w:rsid w:val="0045051B"/>
    <w:rsid w:val="004520CC"/>
    <w:rsid w:val="004554DB"/>
    <w:rsid w:val="00477B60"/>
    <w:rsid w:val="004812DF"/>
    <w:rsid w:val="00496B1E"/>
    <w:rsid w:val="00497C20"/>
    <w:rsid w:val="004A735D"/>
    <w:rsid w:val="004B4594"/>
    <w:rsid w:val="004B63C2"/>
    <w:rsid w:val="004D58EF"/>
    <w:rsid w:val="004E2E0F"/>
    <w:rsid w:val="004E7C57"/>
    <w:rsid w:val="004F41CC"/>
    <w:rsid w:val="00502A15"/>
    <w:rsid w:val="00510C63"/>
    <w:rsid w:val="005271F3"/>
    <w:rsid w:val="00530239"/>
    <w:rsid w:val="00533E69"/>
    <w:rsid w:val="0053558D"/>
    <w:rsid w:val="0053594D"/>
    <w:rsid w:val="005431DA"/>
    <w:rsid w:val="0054365C"/>
    <w:rsid w:val="00553919"/>
    <w:rsid w:val="00564CA7"/>
    <w:rsid w:val="005656C3"/>
    <w:rsid w:val="00575F89"/>
    <w:rsid w:val="00583A08"/>
    <w:rsid w:val="00594113"/>
    <w:rsid w:val="00596E4D"/>
    <w:rsid w:val="00597AAD"/>
    <w:rsid w:val="00597D35"/>
    <w:rsid w:val="005A3579"/>
    <w:rsid w:val="005B1947"/>
    <w:rsid w:val="005D2D95"/>
    <w:rsid w:val="005D67D3"/>
    <w:rsid w:val="005D6BFB"/>
    <w:rsid w:val="005E5666"/>
    <w:rsid w:val="005F41E8"/>
    <w:rsid w:val="005F4D1A"/>
    <w:rsid w:val="0060234F"/>
    <w:rsid w:val="0060587D"/>
    <w:rsid w:val="00605C06"/>
    <w:rsid w:val="00611F62"/>
    <w:rsid w:val="00622759"/>
    <w:rsid w:val="00624994"/>
    <w:rsid w:val="00625B3E"/>
    <w:rsid w:val="0064081F"/>
    <w:rsid w:val="00640D05"/>
    <w:rsid w:val="0064212A"/>
    <w:rsid w:val="00644EEB"/>
    <w:rsid w:val="006469C8"/>
    <w:rsid w:val="00646ACA"/>
    <w:rsid w:val="00650784"/>
    <w:rsid w:val="00652870"/>
    <w:rsid w:val="0068239E"/>
    <w:rsid w:val="00683908"/>
    <w:rsid w:val="006B49D1"/>
    <w:rsid w:val="006B7FF2"/>
    <w:rsid w:val="006D02E3"/>
    <w:rsid w:val="006D3723"/>
    <w:rsid w:val="006F2E8F"/>
    <w:rsid w:val="006F3B47"/>
    <w:rsid w:val="006F3CD9"/>
    <w:rsid w:val="006F40C9"/>
    <w:rsid w:val="007056AD"/>
    <w:rsid w:val="00713CA2"/>
    <w:rsid w:val="007311A5"/>
    <w:rsid w:val="00744A78"/>
    <w:rsid w:val="0074652B"/>
    <w:rsid w:val="00747016"/>
    <w:rsid w:val="00754E91"/>
    <w:rsid w:val="007725F5"/>
    <w:rsid w:val="00780334"/>
    <w:rsid w:val="0078707E"/>
    <w:rsid w:val="007C461F"/>
    <w:rsid w:val="007C7033"/>
    <w:rsid w:val="007E0B0A"/>
    <w:rsid w:val="007E2CD9"/>
    <w:rsid w:val="007E31E0"/>
    <w:rsid w:val="007F049D"/>
    <w:rsid w:val="00817941"/>
    <w:rsid w:val="008203C3"/>
    <w:rsid w:val="00823AB2"/>
    <w:rsid w:val="00847C9E"/>
    <w:rsid w:val="00857C8B"/>
    <w:rsid w:val="0087418F"/>
    <w:rsid w:val="00874D32"/>
    <w:rsid w:val="00876147"/>
    <w:rsid w:val="008773C9"/>
    <w:rsid w:val="00893BD9"/>
    <w:rsid w:val="008D5562"/>
    <w:rsid w:val="008E1143"/>
    <w:rsid w:val="008E2EB3"/>
    <w:rsid w:val="008E7FDD"/>
    <w:rsid w:val="008F125B"/>
    <w:rsid w:val="008F2E0F"/>
    <w:rsid w:val="00901B26"/>
    <w:rsid w:val="00903D36"/>
    <w:rsid w:val="009047BA"/>
    <w:rsid w:val="00913216"/>
    <w:rsid w:val="00914EBB"/>
    <w:rsid w:val="00925170"/>
    <w:rsid w:val="00932923"/>
    <w:rsid w:val="00934280"/>
    <w:rsid w:val="00935996"/>
    <w:rsid w:val="009437AA"/>
    <w:rsid w:val="00945AB9"/>
    <w:rsid w:val="00950F35"/>
    <w:rsid w:val="0096064D"/>
    <w:rsid w:val="00970B90"/>
    <w:rsid w:val="00992642"/>
    <w:rsid w:val="009B6F8D"/>
    <w:rsid w:val="009C3424"/>
    <w:rsid w:val="009C4BAB"/>
    <w:rsid w:val="009E34F4"/>
    <w:rsid w:val="009F01CB"/>
    <w:rsid w:val="009F0C81"/>
    <w:rsid w:val="00A05548"/>
    <w:rsid w:val="00A16D79"/>
    <w:rsid w:val="00A2651E"/>
    <w:rsid w:val="00A33E51"/>
    <w:rsid w:val="00A34EC1"/>
    <w:rsid w:val="00A40213"/>
    <w:rsid w:val="00A43F73"/>
    <w:rsid w:val="00A50D10"/>
    <w:rsid w:val="00A63788"/>
    <w:rsid w:val="00A70044"/>
    <w:rsid w:val="00A74D11"/>
    <w:rsid w:val="00A77F16"/>
    <w:rsid w:val="00A928B7"/>
    <w:rsid w:val="00AA2139"/>
    <w:rsid w:val="00AA304F"/>
    <w:rsid w:val="00AA5F38"/>
    <w:rsid w:val="00AB3CE9"/>
    <w:rsid w:val="00AD1C92"/>
    <w:rsid w:val="00AD46A1"/>
    <w:rsid w:val="00AD659C"/>
    <w:rsid w:val="00AF2271"/>
    <w:rsid w:val="00AF23E0"/>
    <w:rsid w:val="00AF4FD8"/>
    <w:rsid w:val="00B137C5"/>
    <w:rsid w:val="00B16DB7"/>
    <w:rsid w:val="00B20F47"/>
    <w:rsid w:val="00B2128B"/>
    <w:rsid w:val="00B31CC8"/>
    <w:rsid w:val="00B31E9D"/>
    <w:rsid w:val="00B33199"/>
    <w:rsid w:val="00B35297"/>
    <w:rsid w:val="00B45089"/>
    <w:rsid w:val="00B47317"/>
    <w:rsid w:val="00B54B90"/>
    <w:rsid w:val="00B610DA"/>
    <w:rsid w:val="00B64545"/>
    <w:rsid w:val="00B6504D"/>
    <w:rsid w:val="00B776EC"/>
    <w:rsid w:val="00B82504"/>
    <w:rsid w:val="00B85C81"/>
    <w:rsid w:val="00B870A3"/>
    <w:rsid w:val="00B92C56"/>
    <w:rsid w:val="00B9556D"/>
    <w:rsid w:val="00B96410"/>
    <w:rsid w:val="00B964B3"/>
    <w:rsid w:val="00BA4E5F"/>
    <w:rsid w:val="00BA6AF0"/>
    <w:rsid w:val="00BB128B"/>
    <w:rsid w:val="00BC0A2B"/>
    <w:rsid w:val="00BC6D8A"/>
    <w:rsid w:val="00BD0F50"/>
    <w:rsid w:val="00BE05BE"/>
    <w:rsid w:val="00BE65CE"/>
    <w:rsid w:val="00BF2285"/>
    <w:rsid w:val="00BF2B3F"/>
    <w:rsid w:val="00BF4281"/>
    <w:rsid w:val="00C01FB9"/>
    <w:rsid w:val="00C052B0"/>
    <w:rsid w:val="00C06D27"/>
    <w:rsid w:val="00C11EC4"/>
    <w:rsid w:val="00C226AD"/>
    <w:rsid w:val="00C2672C"/>
    <w:rsid w:val="00C34853"/>
    <w:rsid w:val="00C427F5"/>
    <w:rsid w:val="00C65C54"/>
    <w:rsid w:val="00C67200"/>
    <w:rsid w:val="00C72E2C"/>
    <w:rsid w:val="00C77ECE"/>
    <w:rsid w:val="00C80255"/>
    <w:rsid w:val="00C901C3"/>
    <w:rsid w:val="00C90840"/>
    <w:rsid w:val="00C93BF9"/>
    <w:rsid w:val="00C94AF1"/>
    <w:rsid w:val="00C95EE2"/>
    <w:rsid w:val="00CB3676"/>
    <w:rsid w:val="00CB7200"/>
    <w:rsid w:val="00CD6D42"/>
    <w:rsid w:val="00CE5E2A"/>
    <w:rsid w:val="00CF3FFA"/>
    <w:rsid w:val="00D0350B"/>
    <w:rsid w:val="00D134FB"/>
    <w:rsid w:val="00D22E52"/>
    <w:rsid w:val="00D26299"/>
    <w:rsid w:val="00D30C3A"/>
    <w:rsid w:val="00D36046"/>
    <w:rsid w:val="00D37F54"/>
    <w:rsid w:val="00D438BD"/>
    <w:rsid w:val="00D45208"/>
    <w:rsid w:val="00D50800"/>
    <w:rsid w:val="00D52393"/>
    <w:rsid w:val="00D54D2A"/>
    <w:rsid w:val="00D643CE"/>
    <w:rsid w:val="00D643D4"/>
    <w:rsid w:val="00D64422"/>
    <w:rsid w:val="00D80833"/>
    <w:rsid w:val="00D85201"/>
    <w:rsid w:val="00D9076D"/>
    <w:rsid w:val="00D9402F"/>
    <w:rsid w:val="00D9543F"/>
    <w:rsid w:val="00DA1EA5"/>
    <w:rsid w:val="00DA24E1"/>
    <w:rsid w:val="00DB43B9"/>
    <w:rsid w:val="00DB565D"/>
    <w:rsid w:val="00DC2DF9"/>
    <w:rsid w:val="00DC30E9"/>
    <w:rsid w:val="00DD6A29"/>
    <w:rsid w:val="00DE08C8"/>
    <w:rsid w:val="00DE458B"/>
    <w:rsid w:val="00DE6538"/>
    <w:rsid w:val="00DE69EF"/>
    <w:rsid w:val="00DF25C8"/>
    <w:rsid w:val="00DF63C6"/>
    <w:rsid w:val="00E1179B"/>
    <w:rsid w:val="00E172FE"/>
    <w:rsid w:val="00E20002"/>
    <w:rsid w:val="00E23146"/>
    <w:rsid w:val="00E36A43"/>
    <w:rsid w:val="00E370D3"/>
    <w:rsid w:val="00E37A70"/>
    <w:rsid w:val="00E45DBC"/>
    <w:rsid w:val="00E53265"/>
    <w:rsid w:val="00E56DD9"/>
    <w:rsid w:val="00E57B8C"/>
    <w:rsid w:val="00E65F6F"/>
    <w:rsid w:val="00E763AC"/>
    <w:rsid w:val="00E8243C"/>
    <w:rsid w:val="00E927F1"/>
    <w:rsid w:val="00E93441"/>
    <w:rsid w:val="00EA13B3"/>
    <w:rsid w:val="00EB07D8"/>
    <w:rsid w:val="00EC4FD6"/>
    <w:rsid w:val="00EC666B"/>
    <w:rsid w:val="00ED64F5"/>
    <w:rsid w:val="00EE6C59"/>
    <w:rsid w:val="00EF2D8D"/>
    <w:rsid w:val="00F03CC1"/>
    <w:rsid w:val="00F32BC4"/>
    <w:rsid w:val="00F35955"/>
    <w:rsid w:val="00F35AC2"/>
    <w:rsid w:val="00F36B34"/>
    <w:rsid w:val="00F527BE"/>
    <w:rsid w:val="00F579A4"/>
    <w:rsid w:val="00F74A95"/>
    <w:rsid w:val="00F933FE"/>
    <w:rsid w:val="00F946D9"/>
    <w:rsid w:val="00FB018A"/>
    <w:rsid w:val="00FB0E37"/>
    <w:rsid w:val="00FB51D9"/>
    <w:rsid w:val="00FB602F"/>
    <w:rsid w:val="00FD2672"/>
    <w:rsid w:val="00FD2B7F"/>
    <w:rsid w:val="00FE071C"/>
    <w:rsid w:val="00FE54C2"/>
    <w:rsid w:val="00FE6941"/>
    <w:rsid w:val="00FF029B"/>
    <w:rsid w:val="00FF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F8A10C"/>
  <w15:docId w15:val="{2A1DADFE-70C4-4D49-8B28-4BB20683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AF9"/>
    <w:rPr>
      <w:rFonts w:ascii="Bookman Old Style" w:hAnsi="Bookman Old Style"/>
      <w:sz w:val="24"/>
    </w:rPr>
  </w:style>
  <w:style w:type="paragraph" w:styleId="Heading1">
    <w:name w:val="heading 1"/>
    <w:basedOn w:val="Normal"/>
    <w:next w:val="Normal"/>
    <w:link w:val="Heading1Char"/>
    <w:uiPriority w:val="1"/>
    <w:qFormat/>
    <w:rsid w:val="00EF2D8D"/>
    <w:pPr>
      <w:keepNext/>
      <w:widowControl w:val="0"/>
      <w:overflowPunct w:val="0"/>
      <w:autoSpaceDE w:val="0"/>
      <w:autoSpaceDN w:val="0"/>
      <w:adjustRightInd w:val="0"/>
      <w:spacing w:before="240" w:after="120"/>
      <w:textAlignment w:val="baseline"/>
      <w:outlineLvl w:val="0"/>
    </w:pPr>
    <w:rPr>
      <w:rFonts w:ascii="Times New Roman" w:hAnsi="Times New Roman"/>
      <w:b/>
      <w:kern w:val="28"/>
      <w:sz w:val="32"/>
    </w:rPr>
  </w:style>
  <w:style w:type="paragraph" w:styleId="Heading2">
    <w:name w:val="heading 2"/>
    <w:basedOn w:val="Normal"/>
    <w:next w:val="Normal"/>
    <w:link w:val="Heading2Char"/>
    <w:uiPriority w:val="1"/>
    <w:unhideWhenUsed/>
    <w:qFormat/>
    <w:rsid w:val="00BE65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BE65CE"/>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7">
    <w:name w:val="heading 7"/>
    <w:basedOn w:val="Normal"/>
    <w:next w:val="Normal"/>
    <w:link w:val="Heading7Char"/>
    <w:qFormat/>
    <w:rsid w:val="00EF2D8D"/>
    <w:pPr>
      <w:keepNext/>
      <w:widowControl w:val="0"/>
      <w:tabs>
        <w:tab w:val="right" w:pos="9360"/>
      </w:tabs>
      <w:overflowPunct w:val="0"/>
      <w:autoSpaceDE w:val="0"/>
      <w:autoSpaceDN w:val="0"/>
      <w:adjustRightInd w:val="0"/>
      <w:ind w:left="144" w:right="144"/>
      <w:jc w:val="center"/>
      <w:textAlignment w:val="baseline"/>
      <w:outlineLvl w:val="6"/>
    </w:pPr>
    <w:rPr>
      <w:rFonts w:ascii="Times New Roman" w:hAnsi="Times New Roman"/>
      <w:b/>
      <w:sz w:val="32"/>
    </w:rPr>
  </w:style>
  <w:style w:type="paragraph" w:styleId="Heading8">
    <w:name w:val="heading 8"/>
    <w:basedOn w:val="Normal"/>
    <w:next w:val="Normal"/>
    <w:link w:val="Heading8Char"/>
    <w:qFormat/>
    <w:rsid w:val="00EF2D8D"/>
    <w:pPr>
      <w:keepNext/>
      <w:widowControl w:val="0"/>
      <w:tabs>
        <w:tab w:val="right" w:pos="6464"/>
        <w:tab w:val="right" w:pos="9360"/>
      </w:tabs>
      <w:overflowPunct w:val="0"/>
      <w:autoSpaceDE w:val="0"/>
      <w:autoSpaceDN w:val="0"/>
      <w:adjustRightInd w:val="0"/>
      <w:ind w:left="144" w:right="144"/>
      <w:jc w:val="center"/>
      <w:textAlignment w:val="baseline"/>
      <w:outlineLvl w:val="7"/>
    </w:pPr>
    <w:rPr>
      <w:rFonts w:ascii="Times New Roman" w:hAnsi="Times New Roman"/>
      <w:sz w:val="40"/>
    </w:rPr>
  </w:style>
  <w:style w:type="paragraph" w:styleId="Heading9">
    <w:name w:val="heading 9"/>
    <w:basedOn w:val="Normal"/>
    <w:next w:val="Normal"/>
    <w:link w:val="Heading9Char"/>
    <w:semiHidden/>
    <w:unhideWhenUsed/>
    <w:qFormat/>
    <w:rsid w:val="00ED64F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7AF9"/>
    <w:pPr>
      <w:tabs>
        <w:tab w:val="center" w:pos="4320"/>
        <w:tab w:val="right" w:pos="8640"/>
      </w:tabs>
    </w:pPr>
    <w:rPr>
      <w:rFonts w:ascii="CG Times (WN)" w:hAnsi="CG Times (WN)"/>
      <w:sz w:val="20"/>
    </w:rPr>
  </w:style>
  <w:style w:type="paragraph" w:styleId="Footer">
    <w:name w:val="footer"/>
    <w:basedOn w:val="Normal"/>
    <w:link w:val="FooterChar"/>
    <w:uiPriority w:val="99"/>
    <w:rsid w:val="00357AF9"/>
    <w:pPr>
      <w:tabs>
        <w:tab w:val="center" w:pos="4320"/>
        <w:tab w:val="right" w:pos="8640"/>
      </w:tabs>
    </w:pPr>
    <w:rPr>
      <w:rFonts w:ascii="CG Times (WN)" w:hAnsi="CG Times (WN)"/>
      <w:sz w:val="20"/>
    </w:rPr>
  </w:style>
  <w:style w:type="paragraph" w:styleId="EnvelopeAddress">
    <w:name w:val="envelope address"/>
    <w:basedOn w:val="Normal"/>
    <w:rsid w:val="00357AF9"/>
    <w:pPr>
      <w:framePr w:w="7920" w:h="1980" w:hRule="exact" w:hSpace="180" w:wrap="auto" w:hAnchor="page" w:xAlign="center" w:yAlign="bottom"/>
      <w:ind w:left="2880"/>
    </w:pPr>
    <w:rPr>
      <w:szCs w:val="24"/>
    </w:rPr>
  </w:style>
  <w:style w:type="paragraph" w:styleId="ListParagraph">
    <w:name w:val="List Paragraph"/>
    <w:basedOn w:val="Normal"/>
    <w:uiPriority w:val="1"/>
    <w:qFormat/>
    <w:rsid w:val="00713CA2"/>
    <w:pPr>
      <w:ind w:left="720"/>
      <w:contextualSpacing/>
    </w:pPr>
  </w:style>
  <w:style w:type="character" w:styleId="Hyperlink">
    <w:name w:val="Hyperlink"/>
    <w:basedOn w:val="DefaultParagraphFont"/>
    <w:rsid w:val="00FE54C2"/>
    <w:rPr>
      <w:color w:val="0000FF"/>
      <w:u w:val="single"/>
    </w:rPr>
  </w:style>
  <w:style w:type="paragraph" w:styleId="BodyText">
    <w:name w:val="Body Text"/>
    <w:basedOn w:val="Normal"/>
    <w:link w:val="BodyTextChar"/>
    <w:uiPriority w:val="1"/>
    <w:qFormat/>
    <w:rsid w:val="002C45A2"/>
    <w:rPr>
      <w:sz w:val="22"/>
    </w:rPr>
  </w:style>
  <w:style w:type="character" w:customStyle="1" w:styleId="BodyTextChar">
    <w:name w:val="Body Text Char"/>
    <w:basedOn w:val="DefaultParagraphFont"/>
    <w:link w:val="BodyText"/>
    <w:rsid w:val="002C45A2"/>
    <w:rPr>
      <w:rFonts w:ascii="Bookman Old Style" w:hAnsi="Bookman Old Style"/>
      <w:sz w:val="22"/>
    </w:rPr>
  </w:style>
  <w:style w:type="paragraph" w:styleId="BalloonText">
    <w:name w:val="Balloon Text"/>
    <w:basedOn w:val="Normal"/>
    <w:link w:val="BalloonTextChar"/>
    <w:uiPriority w:val="99"/>
    <w:rsid w:val="00A34EC1"/>
    <w:rPr>
      <w:rFonts w:ascii="Tahoma" w:hAnsi="Tahoma" w:cs="Tahoma"/>
      <w:sz w:val="16"/>
      <w:szCs w:val="16"/>
    </w:rPr>
  </w:style>
  <w:style w:type="character" w:customStyle="1" w:styleId="BalloonTextChar">
    <w:name w:val="Balloon Text Char"/>
    <w:basedOn w:val="DefaultParagraphFont"/>
    <w:link w:val="BalloonText"/>
    <w:uiPriority w:val="99"/>
    <w:rsid w:val="00A34EC1"/>
    <w:rPr>
      <w:rFonts w:ascii="Tahoma" w:hAnsi="Tahoma" w:cs="Tahoma"/>
      <w:sz w:val="16"/>
      <w:szCs w:val="16"/>
    </w:rPr>
  </w:style>
  <w:style w:type="paragraph" w:styleId="NoSpacing">
    <w:name w:val="No Spacing"/>
    <w:uiPriority w:val="1"/>
    <w:qFormat/>
    <w:rsid w:val="0053558D"/>
    <w:rPr>
      <w:rFonts w:ascii="Calibri" w:eastAsia="Calibri" w:hAnsi="Calibri"/>
      <w:sz w:val="22"/>
      <w:szCs w:val="22"/>
    </w:rPr>
  </w:style>
  <w:style w:type="paragraph" w:customStyle="1" w:styleId="GEIBulletedList1">
    <w:name w:val="GEI Bulleted List 1"/>
    <w:basedOn w:val="Normal"/>
    <w:rsid w:val="00EF2D8D"/>
    <w:pPr>
      <w:numPr>
        <w:numId w:val="7"/>
      </w:numPr>
      <w:spacing w:after="120" w:line="280" w:lineRule="exact"/>
      <w:ind w:left="0" w:firstLine="0"/>
    </w:pPr>
    <w:rPr>
      <w:rFonts w:ascii="Franklin Gothic Book" w:eastAsiaTheme="minorHAnsi" w:hAnsi="Franklin Gothic Book"/>
      <w:sz w:val="21"/>
      <w:szCs w:val="21"/>
    </w:rPr>
  </w:style>
  <w:style w:type="character" w:customStyle="1" w:styleId="Heading1Char">
    <w:name w:val="Heading 1 Char"/>
    <w:basedOn w:val="DefaultParagraphFont"/>
    <w:link w:val="Heading1"/>
    <w:rsid w:val="00EF2D8D"/>
    <w:rPr>
      <w:b/>
      <w:kern w:val="28"/>
      <w:sz w:val="32"/>
    </w:rPr>
  </w:style>
  <w:style w:type="character" w:customStyle="1" w:styleId="Heading7Char">
    <w:name w:val="Heading 7 Char"/>
    <w:basedOn w:val="DefaultParagraphFont"/>
    <w:link w:val="Heading7"/>
    <w:rsid w:val="00EF2D8D"/>
    <w:rPr>
      <w:b/>
      <w:sz w:val="32"/>
    </w:rPr>
  </w:style>
  <w:style w:type="character" w:customStyle="1" w:styleId="Heading8Char">
    <w:name w:val="Heading 8 Char"/>
    <w:basedOn w:val="DefaultParagraphFont"/>
    <w:link w:val="Heading8"/>
    <w:rsid w:val="00EF2D8D"/>
    <w:rPr>
      <w:sz w:val="40"/>
    </w:rPr>
  </w:style>
  <w:style w:type="paragraph" w:styleId="BlockText">
    <w:name w:val="Block Text"/>
    <w:basedOn w:val="Normal"/>
    <w:rsid w:val="00EF2D8D"/>
    <w:pPr>
      <w:widowControl w:val="0"/>
      <w:tabs>
        <w:tab w:val="right" w:pos="8204"/>
        <w:tab w:val="right" w:pos="9360"/>
      </w:tabs>
      <w:overflowPunct w:val="0"/>
      <w:autoSpaceDE w:val="0"/>
      <w:autoSpaceDN w:val="0"/>
      <w:adjustRightInd w:val="0"/>
      <w:ind w:left="144" w:right="144"/>
      <w:jc w:val="center"/>
      <w:textAlignment w:val="baseline"/>
    </w:pPr>
    <w:rPr>
      <w:rFonts w:ascii="Times New Roman" w:hAnsi="Times New Roman"/>
      <w:b/>
      <w:sz w:val="40"/>
    </w:rPr>
  </w:style>
  <w:style w:type="character" w:customStyle="1" w:styleId="HeaderChar">
    <w:name w:val="Header Char"/>
    <w:basedOn w:val="DefaultParagraphFont"/>
    <w:link w:val="Header"/>
    <w:uiPriority w:val="99"/>
    <w:rsid w:val="00EF2D8D"/>
    <w:rPr>
      <w:rFonts w:ascii="CG Times (WN)" w:hAnsi="CG Times (WN)"/>
    </w:rPr>
  </w:style>
  <w:style w:type="character" w:customStyle="1" w:styleId="FooterChar">
    <w:name w:val="Footer Char"/>
    <w:basedOn w:val="DefaultParagraphFont"/>
    <w:link w:val="Footer"/>
    <w:uiPriority w:val="99"/>
    <w:rsid w:val="002A5AD2"/>
    <w:rPr>
      <w:rFonts w:ascii="CG Times (WN)" w:hAnsi="CG Times (WN)"/>
    </w:rPr>
  </w:style>
  <w:style w:type="paragraph" w:customStyle="1" w:styleId="ListBullet1">
    <w:name w:val="List Bullet1"/>
    <w:basedOn w:val="Normal"/>
    <w:rsid w:val="00220EB8"/>
    <w:pPr>
      <w:widowControl w:val="0"/>
      <w:tabs>
        <w:tab w:val="left" w:pos="360"/>
      </w:tabs>
      <w:overflowPunct w:val="0"/>
      <w:autoSpaceDE w:val="0"/>
      <w:autoSpaceDN w:val="0"/>
      <w:adjustRightInd w:val="0"/>
      <w:ind w:left="360" w:hanging="360"/>
      <w:textAlignment w:val="baseline"/>
    </w:pPr>
    <w:rPr>
      <w:rFonts w:ascii="Times New Roman" w:hAnsi="Times New Roman"/>
    </w:rPr>
  </w:style>
  <w:style w:type="paragraph" w:styleId="EnvelopeReturn">
    <w:name w:val="envelope return"/>
    <w:basedOn w:val="Normal"/>
    <w:rsid w:val="00A05548"/>
    <w:rPr>
      <w:rFonts w:asciiTheme="majorHAnsi" w:eastAsiaTheme="majorEastAsia" w:hAnsiTheme="majorHAnsi" w:cstheme="majorBidi"/>
      <w:sz w:val="20"/>
    </w:rPr>
  </w:style>
  <w:style w:type="paragraph" w:styleId="NormalWeb">
    <w:name w:val="Normal (Web)"/>
    <w:basedOn w:val="Normal"/>
    <w:uiPriority w:val="99"/>
    <w:rsid w:val="00B964B3"/>
    <w:pPr>
      <w:spacing w:before="100" w:beforeAutospacing="1" w:after="100" w:afterAutospacing="1"/>
    </w:pPr>
    <w:rPr>
      <w:rFonts w:ascii="Arial Unicode MS" w:eastAsia="Arial Unicode MS" w:hAnsi="Arial Unicode MS" w:cs="Arial Unicode MS"/>
      <w:szCs w:val="24"/>
    </w:rPr>
  </w:style>
  <w:style w:type="paragraph" w:styleId="Title">
    <w:name w:val="Title"/>
    <w:basedOn w:val="Normal"/>
    <w:link w:val="TitleChar"/>
    <w:qFormat/>
    <w:rsid w:val="00B964B3"/>
    <w:pPr>
      <w:jc w:val="center"/>
    </w:pPr>
    <w:rPr>
      <w:rFonts w:ascii="Times New Roman" w:hAnsi="Times New Roman"/>
      <w:b/>
      <w:bCs/>
      <w:szCs w:val="24"/>
    </w:rPr>
  </w:style>
  <w:style w:type="character" w:customStyle="1" w:styleId="TitleChar">
    <w:name w:val="Title Char"/>
    <w:basedOn w:val="DefaultParagraphFont"/>
    <w:link w:val="Title"/>
    <w:rsid w:val="00B964B3"/>
    <w:rPr>
      <w:b/>
      <w:bCs/>
      <w:sz w:val="24"/>
      <w:szCs w:val="24"/>
    </w:rPr>
  </w:style>
  <w:style w:type="paragraph" w:styleId="BodyTextIndent">
    <w:name w:val="Body Text Indent"/>
    <w:basedOn w:val="Normal"/>
    <w:link w:val="BodyTextIndentChar"/>
    <w:rsid w:val="00B2128B"/>
    <w:pPr>
      <w:spacing w:after="120"/>
      <w:ind w:left="360"/>
    </w:pPr>
  </w:style>
  <w:style w:type="character" w:customStyle="1" w:styleId="BodyTextIndentChar">
    <w:name w:val="Body Text Indent Char"/>
    <w:basedOn w:val="DefaultParagraphFont"/>
    <w:link w:val="BodyTextIndent"/>
    <w:rsid w:val="00B2128B"/>
    <w:rPr>
      <w:rFonts w:ascii="Bookman Old Style" w:hAnsi="Bookman Old Style"/>
      <w:sz w:val="24"/>
    </w:rPr>
  </w:style>
  <w:style w:type="paragraph" w:styleId="BodyTextIndent2">
    <w:name w:val="Body Text Indent 2"/>
    <w:basedOn w:val="Normal"/>
    <w:link w:val="BodyTextIndent2Char"/>
    <w:rsid w:val="00B2128B"/>
    <w:pPr>
      <w:spacing w:after="120" w:line="480" w:lineRule="auto"/>
      <w:ind w:left="360"/>
    </w:pPr>
  </w:style>
  <w:style w:type="character" w:customStyle="1" w:styleId="BodyTextIndent2Char">
    <w:name w:val="Body Text Indent 2 Char"/>
    <w:basedOn w:val="DefaultParagraphFont"/>
    <w:link w:val="BodyTextIndent2"/>
    <w:rsid w:val="00B2128B"/>
    <w:rPr>
      <w:rFonts w:ascii="Bookman Old Style" w:hAnsi="Bookman Old Style"/>
      <w:sz w:val="24"/>
    </w:rPr>
  </w:style>
  <w:style w:type="paragraph" w:styleId="BodyText3">
    <w:name w:val="Body Text 3"/>
    <w:basedOn w:val="Normal"/>
    <w:link w:val="BodyText3Char"/>
    <w:semiHidden/>
    <w:unhideWhenUsed/>
    <w:rsid w:val="00ED64F5"/>
    <w:pPr>
      <w:spacing w:after="120"/>
    </w:pPr>
    <w:rPr>
      <w:sz w:val="16"/>
      <w:szCs w:val="16"/>
    </w:rPr>
  </w:style>
  <w:style w:type="character" w:customStyle="1" w:styleId="BodyText3Char">
    <w:name w:val="Body Text 3 Char"/>
    <w:basedOn w:val="DefaultParagraphFont"/>
    <w:link w:val="BodyText3"/>
    <w:semiHidden/>
    <w:rsid w:val="00ED64F5"/>
    <w:rPr>
      <w:rFonts w:ascii="Bookman Old Style" w:hAnsi="Bookman Old Style"/>
      <w:sz w:val="16"/>
      <w:szCs w:val="16"/>
    </w:rPr>
  </w:style>
  <w:style w:type="character" w:customStyle="1" w:styleId="Heading9Char">
    <w:name w:val="Heading 9 Char"/>
    <w:basedOn w:val="DefaultParagraphFont"/>
    <w:link w:val="Heading9"/>
    <w:semiHidden/>
    <w:rsid w:val="00ED64F5"/>
    <w:rPr>
      <w:rFonts w:asciiTheme="majorHAnsi" w:eastAsiaTheme="majorEastAsia" w:hAnsiTheme="majorHAnsi" w:cstheme="majorBidi"/>
      <w:i/>
      <w:iCs/>
      <w:color w:val="272727" w:themeColor="text1" w:themeTint="D8"/>
      <w:sz w:val="21"/>
      <w:szCs w:val="21"/>
    </w:rPr>
  </w:style>
  <w:style w:type="paragraph" w:customStyle="1" w:styleId="ListBullet2">
    <w:name w:val="List Bullet2"/>
    <w:basedOn w:val="Normal"/>
    <w:rsid w:val="00D438BD"/>
    <w:pPr>
      <w:widowControl w:val="0"/>
      <w:tabs>
        <w:tab w:val="left" w:pos="360"/>
      </w:tabs>
      <w:overflowPunct w:val="0"/>
      <w:autoSpaceDE w:val="0"/>
      <w:autoSpaceDN w:val="0"/>
      <w:adjustRightInd w:val="0"/>
      <w:ind w:left="360" w:hanging="360"/>
      <w:textAlignment w:val="baseline"/>
    </w:pPr>
    <w:rPr>
      <w:rFonts w:ascii="Times New Roman" w:hAnsi="Times New Roman"/>
    </w:rPr>
  </w:style>
  <w:style w:type="character" w:customStyle="1" w:styleId="Heading2Char">
    <w:name w:val="Heading 2 Char"/>
    <w:basedOn w:val="DefaultParagraphFont"/>
    <w:link w:val="Heading2"/>
    <w:semiHidden/>
    <w:rsid w:val="00BE65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BE65CE"/>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BE65CE"/>
    <w:pPr>
      <w:widowControl w:val="0"/>
      <w:autoSpaceDE w:val="0"/>
      <w:autoSpaceDN w:val="0"/>
    </w:pPr>
    <w:rPr>
      <w:rFonts w:ascii="Times New Roman" w:hAnsi="Times New Roman"/>
      <w:sz w:val="22"/>
      <w:szCs w:val="22"/>
    </w:rPr>
  </w:style>
  <w:style w:type="paragraph" w:customStyle="1" w:styleId="Default">
    <w:name w:val="Default"/>
    <w:rsid w:val="00311A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9622">
      <w:bodyDiv w:val="1"/>
      <w:marLeft w:val="0"/>
      <w:marRight w:val="0"/>
      <w:marTop w:val="0"/>
      <w:marBottom w:val="0"/>
      <w:divBdr>
        <w:top w:val="none" w:sz="0" w:space="0" w:color="auto"/>
        <w:left w:val="none" w:sz="0" w:space="0" w:color="auto"/>
        <w:bottom w:val="none" w:sz="0" w:space="0" w:color="auto"/>
        <w:right w:val="none" w:sz="0" w:space="0" w:color="auto"/>
      </w:divBdr>
    </w:div>
    <w:div w:id="771701684">
      <w:bodyDiv w:val="1"/>
      <w:marLeft w:val="0"/>
      <w:marRight w:val="0"/>
      <w:marTop w:val="0"/>
      <w:marBottom w:val="0"/>
      <w:divBdr>
        <w:top w:val="none" w:sz="0" w:space="0" w:color="auto"/>
        <w:left w:val="none" w:sz="0" w:space="0" w:color="auto"/>
        <w:bottom w:val="none" w:sz="0" w:space="0" w:color="auto"/>
        <w:right w:val="none" w:sz="0" w:space="0" w:color="auto"/>
      </w:divBdr>
    </w:div>
    <w:div w:id="1540822080">
      <w:bodyDiv w:val="1"/>
      <w:marLeft w:val="0"/>
      <w:marRight w:val="0"/>
      <w:marTop w:val="0"/>
      <w:marBottom w:val="0"/>
      <w:divBdr>
        <w:top w:val="none" w:sz="0" w:space="0" w:color="auto"/>
        <w:left w:val="none" w:sz="0" w:space="0" w:color="auto"/>
        <w:bottom w:val="none" w:sz="0" w:space="0" w:color="auto"/>
        <w:right w:val="none" w:sz="0" w:space="0" w:color="auto"/>
      </w:divBdr>
    </w:div>
    <w:div w:id="1620144484">
      <w:bodyDiv w:val="1"/>
      <w:marLeft w:val="0"/>
      <w:marRight w:val="0"/>
      <w:marTop w:val="0"/>
      <w:marBottom w:val="0"/>
      <w:divBdr>
        <w:top w:val="none" w:sz="0" w:space="0" w:color="auto"/>
        <w:left w:val="none" w:sz="0" w:space="0" w:color="auto"/>
        <w:bottom w:val="none" w:sz="0" w:space="0" w:color="auto"/>
        <w:right w:val="none" w:sz="0" w:space="0" w:color="auto"/>
      </w:divBdr>
    </w:div>
    <w:div w:id="1714889541">
      <w:bodyDiv w:val="1"/>
      <w:marLeft w:val="0"/>
      <w:marRight w:val="0"/>
      <w:marTop w:val="0"/>
      <w:marBottom w:val="0"/>
      <w:divBdr>
        <w:top w:val="none" w:sz="0" w:space="0" w:color="auto"/>
        <w:left w:val="none" w:sz="0" w:space="0" w:color="auto"/>
        <w:bottom w:val="none" w:sz="0" w:space="0" w:color="auto"/>
        <w:right w:val="none" w:sz="0" w:space="0" w:color="auto"/>
      </w:divBdr>
      <w:divsChild>
        <w:div w:id="2049913091">
          <w:marLeft w:val="0"/>
          <w:marRight w:val="0"/>
          <w:marTop w:val="0"/>
          <w:marBottom w:val="0"/>
          <w:divBdr>
            <w:top w:val="none" w:sz="0" w:space="0" w:color="auto"/>
            <w:left w:val="none" w:sz="0" w:space="0" w:color="auto"/>
            <w:bottom w:val="none" w:sz="0" w:space="0" w:color="auto"/>
            <w:right w:val="none" w:sz="0" w:space="0" w:color="auto"/>
          </w:divBdr>
          <w:divsChild>
            <w:div w:id="1829707164">
              <w:marLeft w:val="0"/>
              <w:marRight w:val="0"/>
              <w:marTop w:val="0"/>
              <w:marBottom w:val="0"/>
              <w:divBdr>
                <w:top w:val="none" w:sz="0" w:space="0" w:color="auto"/>
                <w:left w:val="none" w:sz="0" w:space="0" w:color="auto"/>
                <w:bottom w:val="none" w:sz="0" w:space="0" w:color="auto"/>
                <w:right w:val="none" w:sz="0" w:space="0" w:color="auto"/>
              </w:divBdr>
              <w:divsChild>
                <w:div w:id="1842163294">
                  <w:marLeft w:val="0"/>
                  <w:marRight w:val="0"/>
                  <w:marTop w:val="0"/>
                  <w:marBottom w:val="0"/>
                  <w:divBdr>
                    <w:top w:val="none" w:sz="0" w:space="0" w:color="auto"/>
                    <w:left w:val="none" w:sz="0" w:space="0" w:color="auto"/>
                    <w:bottom w:val="none" w:sz="0" w:space="0" w:color="auto"/>
                    <w:right w:val="none" w:sz="0" w:space="0" w:color="auto"/>
                  </w:divBdr>
                  <w:divsChild>
                    <w:div w:id="1839229355">
                      <w:marLeft w:val="0"/>
                      <w:marRight w:val="0"/>
                      <w:marTop w:val="0"/>
                      <w:marBottom w:val="0"/>
                      <w:divBdr>
                        <w:top w:val="none" w:sz="0" w:space="0" w:color="auto"/>
                        <w:left w:val="none" w:sz="0" w:space="0" w:color="auto"/>
                        <w:bottom w:val="none" w:sz="0" w:space="0" w:color="auto"/>
                        <w:right w:val="none" w:sz="0" w:space="0" w:color="auto"/>
                      </w:divBdr>
                      <w:divsChild>
                        <w:div w:id="2128308387">
                          <w:marLeft w:val="0"/>
                          <w:marRight w:val="0"/>
                          <w:marTop w:val="0"/>
                          <w:marBottom w:val="0"/>
                          <w:divBdr>
                            <w:top w:val="none" w:sz="0" w:space="0" w:color="auto"/>
                            <w:left w:val="none" w:sz="0" w:space="0" w:color="auto"/>
                            <w:bottom w:val="none" w:sz="0" w:space="0" w:color="auto"/>
                            <w:right w:val="none" w:sz="0" w:space="0" w:color="auto"/>
                          </w:divBdr>
                          <w:divsChild>
                            <w:div w:id="1455178400">
                              <w:marLeft w:val="0"/>
                              <w:marRight w:val="0"/>
                              <w:marTop w:val="0"/>
                              <w:marBottom w:val="0"/>
                              <w:divBdr>
                                <w:top w:val="none" w:sz="0" w:space="0" w:color="auto"/>
                                <w:left w:val="none" w:sz="0" w:space="0" w:color="auto"/>
                                <w:bottom w:val="none" w:sz="0" w:space="0" w:color="auto"/>
                                <w:right w:val="none" w:sz="0" w:space="0" w:color="auto"/>
                              </w:divBdr>
                              <w:divsChild>
                                <w:div w:id="1319916142">
                                  <w:marLeft w:val="0"/>
                                  <w:marRight w:val="0"/>
                                  <w:marTop w:val="0"/>
                                  <w:marBottom w:val="0"/>
                                  <w:divBdr>
                                    <w:top w:val="none" w:sz="0" w:space="0" w:color="auto"/>
                                    <w:left w:val="none" w:sz="0" w:space="0" w:color="auto"/>
                                    <w:bottom w:val="none" w:sz="0" w:space="0" w:color="auto"/>
                                    <w:right w:val="none" w:sz="0" w:space="0" w:color="auto"/>
                                  </w:divBdr>
                                  <w:divsChild>
                                    <w:div w:id="13144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evinp@kc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1CAE9-7714-46F5-9EEA-88E0B8CC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6035</Words>
  <Characters>34400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Commissioners:</vt:lpstr>
    </vt:vector>
  </TitlesOfParts>
  <Company>King County Housing Authority</Company>
  <LinksUpToDate>false</LinksUpToDate>
  <CharactersWithSpaces>40355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dc:title>
  <dc:subject/>
  <dc:creator>Administrator</dc:creator>
  <cp:keywords/>
  <dc:description/>
  <cp:lastModifiedBy>Marianne Everett</cp:lastModifiedBy>
  <cp:revision>6</cp:revision>
  <cp:lastPrinted>2023-08-28T20:19:00Z</cp:lastPrinted>
  <dcterms:created xsi:type="dcterms:W3CDTF">2023-08-28T20:36:00Z</dcterms:created>
  <dcterms:modified xsi:type="dcterms:W3CDTF">2023-08-29T19:51:00Z</dcterms:modified>
</cp:coreProperties>
</file>